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99D" w14:textId="4BE61C31" w:rsidR="003A3242" w:rsidRDefault="00834C8A" w:rsidP="00834C8A">
      <w:pPr>
        <w:ind w:firstLine="13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7F3E8F">
        <w:rPr>
          <w:rFonts w:ascii="Times New Roman" w:hAnsi="Times New Roman"/>
        </w:rPr>
        <w:t xml:space="preserve">                           </w:t>
      </w:r>
      <w:r w:rsidR="00BA66B9">
        <w:rPr>
          <w:rFonts w:ascii="Times New Roman" w:hAnsi="Times New Roman"/>
        </w:rPr>
        <w:t>20</w:t>
      </w:r>
      <w:r w:rsidR="00437E43">
        <w:rPr>
          <w:rFonts w:ascii="Times New Roman" w:hAnsi="Times New Roman"/>
        </w:rPr>
        <w:t>06</w:t>
      </w:r>
      <w:r w:rsidR="0039476C">
        <w:rPr>
          <w:rFonts w:ascii="Times New Roman" w:hAnsi="Times New Roman"/>
        </w:rPr>
        <w:t>2022</w:t>
      </w:r>
    </w:p>
    <w:p w14:paraId="6FA6A781" w14:textId="77777777" w:rsidR="00E20C74" w:rsidRDefault="00E20C74" w:rsidP="00834C8A">
      <w:pPr>
        <w:ind w:firstLine="1304"/>
        <w:jc w:val="center"/>
        <w:rPr>
          <w:rFonts w:ascii="Times New Roman" w:hAnsi="Times New Roman"/>
        </w:rPr>
      </w:pPr>
    </w:p>
    <w:p w14:paraId="1ED9F472" w14:textId="3CB6C9A9" w:rsidR="00E20C74" w:rsidRPr="00B553B3" w:rsidRDefault="00E20C74" w:rsidP="00834C8A">
      <w:pPr>
        <w:ind w:firstLine="13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1C4B">
        <w:rPr>
          <w:rFonts w:ascii="Times New Roman" w:hAnsi="Times New Roman"/>
        </w:rPr>
        <w:tab/>
      </w:r>
      <w:r w:rsidR="00C91C4B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39476C">
        <w:rPr>
          <w:rFonts w:ascii="Times New Roman" w:hAnsi="Times New Roman"/>
        </w:rPr>
        <w:t>2-</w:t>
      </w:r>
      <w:r w:rsidR="001D7F0A">
        <w:rPr>
          <w:rFonts w:ascii="Times New Roman" w:hAnsi="Times New Roman"/>
        </w:rPr>
        <w:t>49</w:t>
      </w:r>
    </w:p>
    <w:p w14:paraId="77B8416C" w14:textId="41A8D07D" w:rsidR="003A3242" w:rsidRPr="00B553B3" w:rsidRDefault="00FB475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Referat</w:t>
      </w:r>
      <w:r w:rsidR="003A3242" w:rsidRPr="00B553B3">
        <w:rPr>
          <w:rFonts w:ascii="Times New Roman" w:hAnsi="Times New Roman"/>
          <w:b/>
          <w:sz w:val="44"/>
          <w:szCs w:val="44"/>
        </w:rPr>
        <w:t xml:space="preserve"> f</w:t>
      </w:r>
      <w:r>
        <w:rPr>
          <w:rFonts w:ascii="Times New Roman" w:hAnsi="Times New Roman"/>
          <w:b/>
          <w:sz w:val="44"/>
          <w:szCs w:val="44"/>
        </w:rPr>
        <w:t>ra</w:t>
      </w:r>
      <w:r w:rsidR="003A3242" w:rsidRPr="00B553B3">
        <w:rPr>
          <w:rFonts w:ascii="Times New Roman" w:hAnsi="Times New Roman"/>
          <w:b/>
          <w:sz w:val="44"/>
          <w:szCs w:val="44"/>
        </w:rPr>
        <w:t xml:space="preserve"> møde i </w:t>
      </w:r>
      <w:r w:rsidR="007947D4">
        <w:rPr>
          <w:rFonts w:ascii="Times New Roman" w:hAnsi="Times New Roman"/>
          <w:b/>
          <w:sz w:val="44"/>
          <w:szCs w:val="44"/>
        </w:rPr>
        <w:t>DTL Selvkørernetværk</w:t>
      </w:r>
    </w:p>
    <w:p w14:paraId="7269D52E" w14:textId="197FE6B6" w:rsidR="005F753A" w:rsidRDefault="005F753A" w:rsidP="00176D0E">
      <w:pPr>
        <w:rPr>
          <w:rFonts w:ascii="Times New Roman" w:hAnsi="Times New Roman"/>
        </w:rPr>
      </w:pPr>
    </w:p>
    <w:p w14:paraId="50B2D280" w14:textId="36962887" w:rsidR="00176D0E" w:rsidRPr="00CA1897" w:rsidRDefault="00176D0E" w:rsidP="00176D0E">
      <w:pPr>
        <w:rPr>
          <w:rFonts w:ascii="Open Sans" w:hAnsi="Open Sans" w:cs="Open Sans"/>
          <w:sz w:val="22"/>
          <w:szCs w:val="22"/>
        </w:rPr>
      </w:pPr>
      <w:r w:rsidRPr="00CA1897">
        <w:rPr>
          <w:rFonts w:ascii="Open Sans" w:hAnsi="Open Sans" w:cs="Open Sans"/>
          <w:sz w:val="22"/>
          <w:szCs w:val="22"/>
        </w:rPr>
        <w:t>Mødedato:</w:t>
      </w:r>
      <w:r w:rsidRPr="00CA1897">
        <w:rPr>
          <w:rFonts w:ascii="Open Sans" w:hAnsi="Open Sans" w:cs="Open Sans"/>
          <w:sz w:val="22"/>
          <w:szCs w:val="22"/>
        </w:rPr>
        <w:tab/>
      </w:r>
      <w:r w:rsidR="001D7F0A">
        <w:rPr>
          <w:rFonts w:ascii="Open Sans" w:hAnsi="Open Sans" w:cs="Open Sans"/>
          <w:b/>
          <w:sz w:val="22"/>
          <w:szCs w:val="22"/>
        </w:rPr>
        <w:t>7. maj</w:t>
      </w:r>
      <w:r w:rsidR="0039476C">
        <w:rPr>
          <w:rFonts w:ascii="Open Sans" w:hAnsi="Open Sans" w:cs="Open Sans"/>
          <w:b/>
          <w:sz w:val="22"/>
          <w:szCs w:val="22"/>
        </w:rPr>
        <w:t xml:space="preserve"> 2022</w:t>
      </w:r>
      <w:r w:rsidR="00D232FE" w:rsidRPr="00CA1897">
        <w:rPr>
          <w:rFonts w:ascii="Open Sans" w:hAnsi="Open Sans" w:cs="Open Sans"/>
          <w:b/>
          <w:sz w:val="22"/>
          <w:szCs w:val="22"/>
        </w:rPr>
        <w:t xml:space="preserve"> </w:t>
      </w:r>
      <w:r w:rsidR="00FB475C" w:rsidRPr="00CA1897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9CE73D6" w14:textId="4A2592E4" w:rsidR="00FB475C" w:rsidRPr="00CA1897" w:rsidRDefault="00176D0E" w:rsidP="00E90D48">
      <w:pPr>
        <w:rPr>
          <w:rFonts w:ascii="Open Sans" w:hAnsi="Open Sans" w:cs="Open Sans"/>
          <w:b/>
          <w:sz w:val="22"/>
          <w:szCs w:val="22"/>
        </w:rPr>
      </w:pPr>
      <w:r w:rsidRPr="00CA1897">
        <w:rPr>
          <w:rFonts w:ascii="Open Sans" w:hAnsi="Open Sans" w:cs="Open Sans"/>
          <w:sz w:val="22"/>
          <w:szCs w:val="22"/>
        </w:rPr>
        <w:t>Mødested:</w:t>
      </w:r>
      <w:r w:rsidRPr="00CA1897">
        <w:rPr>
          <w:rFonts w:ascii="Open Sans" w:hAnsi="Open Sans" w:cs="Open Sans"/>
          <w:sz w:val="22"/>
          <w:szCs w:val="22"/>
        </w:rPr>
        <w:tab/>
      </w:r>
      <w:r w:rsidR="001D7F0A">
        <w:rPr>
          <w:rFonts w:ascii="Open Sans" w:hAnsi="Open Sans" w:cs="Open Sans"/>
          <w:b/>
          <w:sz w:val="22"/>
          <w:szCs w:val="22"/>
        </w:rPr>
        <w:t xml:space="preserve">DTL afd. Transitvej 10 Exxit 59 7100 Vejle </w:t>
      </w:r>
    </w:p>
    <w:p w14:paraId="602D919C" w14:textId="77777777" w:rsidR="00FB475C" w:rsidRPr="00CA1897" w:rsidRDefault="00FB475C" w:rsidP="00E90D48">
      <w:pPr>
        <w:rPr>
          <w:rFonts w:ascii="Open Sans" w:hAnsi="Open Sans" w:cs="Open Sans"/>
          <w:b/>
          <w:sz w:val="22"/>
          <w:szCs w:val="22"/>
        </w:rPr>
      </w:pPr>
    </w:p>
    <w:p w14:paraId="5D439B3A" w14:textId="05A6E0BB" w:rsidR="00CA1897" w:rsidRPr="00CA1897" w:rsidRDefault="00CA1897" w:rsidP="00E90D48">
      <w:pPr>
        <w:rPr>
          <w:rFonts w:ascii="Open Sans" w:hAnsi="Open Sans" w:cs="Open Sans"/>
          <w:bCs/>
          <w:sz w:val="22"/>
          <w:szCs w:val="22"/>
        </w:rPr>
      </w:pPr>
    </w:p>
    <w:p w14:paraId="6E08258C" w14:textId="588C5CEC" w:rsidR="00CA1897" w:rsidRPr="00CA1897" w:rsidRDefault="00CA1897" w:rsidP="00E90D48">
      <w:pPr>
        <w:rPr>
          <w:rFonts w:ascii="Open Sans" w:hAnsi="Open Sans" w:cs="Open Sans"/>
          <w:b/>
          <w:sz w:val="22"/>
          <w:szCs w:val="22"/>
        </w:rPr>
      </w:pPr>
      <w:r w:rsidRPr="00CA1897">
        <w:rPr>
          <w:rFonts w:ascii="Open Sans" w:hAnsi="Open Sans" w:cs="Open Sans"/>
          <w:b/>
          <w:sz w:val="22"/>
          <w:szCs w:val="22"/>
        </w:rPr>
        <w:t xml:space="preserve">Velkommen til </w:t>
      </w:r>
      <w:r w:rsidR="001D7F0A">
        <w:rPr>
          <w:rFonts w:ascii="Open Sans" w:hAnsi="Open Sans" w:cs="Open Sans"/>
          <w:b/>
          <w:sz w:val="22"/>
          <w:szCs w:val="22"/>
        </w:rPr>
        <w:t>for</w:t>
      </w:r>
      <w:r w:rsidR="0039476C">
        <w:rPr>
          <w:rFonts w:ascii="Open Sans" w:hAnsi="Open Sans" w:cs="Open Sans"/>
          <w:b/>
          <w:sz w:val="22"/>
          <w:szCs w:val="22"/>
        </w:rPr>
        <w:t>årets SKN-møde</w:t>
      </w:r>
    </w:p>
    <w:p w14:paraId="7B518703" w14:textId="599EC4AB" w:rsidR="00EA4736" w:rsidRDefault="00F648E9" w:rsidP="00E90D48">
      <w:p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Ordstyrer </w:t>
      </w:r>
      <w:r w:rsidR="00A41107">
        <w:rPr>
          <w:rFonts w:ascii="Open Sans" w:hAnsi="Open Sans" w:cs="Open Sans"/>
          <w:bCs/>
          <w:sz w:val="22"/>
          <w:szCs w:val="22"/>
        </w:rPr>
        <w:t>Per Kappel</w:t>
      </w:r>
      <w:r w:rsidR="0039476C">
        <w:rPr>
          <w:rFonts w:ascii="Open Sans" w:hAnsi="Open Sans" w:cs="Open Sans"/>
          <w:bCs/>
          <w:sz w:val="22"/>
          <w:szCs w:val="22"/>
        </w:rPr>
        <w:t xml:space="preserve"> </w:t>
      </w:r>
      <w:r w:rsidR="003B34C0">
        <w:rPr>
          <w:rFonts w:ascii="Open Sans" w:hAnsi="Open Sans" w:cs="Open Sans"/>
          <w:bCs/>
          <w:sz w:val="22"/>
          <w:szCs w:val="22"/>
        </w:rPr>
        <w:t>bød velkommen</w:t>
      </w:r>
      <w:r w:rsidR="00EA4736">
        <w:rPr>
          <w:rFonts w:ascii="Open Sans" w:hAnsi="Open Sans" w:cs="Open Sans"/>
          <w:bCs/>
          <w:sz w:val="22"/>
          <w:szCs w:val="22"/>
        </w:rPr>
        <w:t xml:space="preserve"> til de fremmødte medlemmer</w:t>
      </w:r>
      <w:r w:rsidR="0039476C">
        <w:rPr>
          <w:rFonts w:ascii="Open Sans" w:hAnsi="Open Sans" w:cs="Open Sans"/>
          <w:bCs/>
          <w:sz w:val="22"/>
          <w:szCs w:val="22"/>
        </w:rPr>
        <w:t xml:space="preserve">. </w:t>
      </w:r>
    </w:p>
    <w:p w14:paraId="6B2205DE" w14:textId="1347F5DC" w:rsidR="0039476C" w:rsidRDefault="0039476C" w:rsidP="00E90D48">
      <w:pPr>
        <w:rPr>
          <w:rFonts w:ascii="Open Sans" w:hAnsi="Open Sans" w:cs="Open Sans"/>
          <w:bCs/>
          <w:sz w:val="22"/>
          <w:szCs w:val="22"/>
        </w:rPr>
      </w:pPr>
    </w:p>
    <w:p w14:paraId="5F648E31" w14:textId="2A828577" w:rsidR="00FB475C" w:rsidRPr="00F648E9" w:rsidRDefault="00106F29" w:rsidP="00F648E9">
      <w:pPr>
        <w:rPr>
          <w:rFonts w:ascii="Open Sans" w:hAnsi="Open Sans" w:cs="Open Sans"/>
          <w:bCs/>
          <w:sz w:val="22"/>
          <w:szCs w:val="22"/>
        </w:rPr>
      </w:pPr>
      <w:r w:rsidRPr="00106F29">
        <w:rPr>
          <w:rFonts w:ascii="Open Sans" w:hAnsi="Open Sans" w:cs="Open Sans"/>
          <w:b/>
          <w:bCs/>
          <w:sz w:val="22"/>
          <w:szCs w:val="22"/>
        </w:rPr>
        <w:t>Deltagere</w:t>
      </w:r>
      <w:r w:rsidR="003B34C0" w:rsidRPr="00106F29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4C2E72B7" w14:textId="0E4605A1" w:rsidR="0039476C" w:rsidRDefault="0039476C" w:rsidP="00A900B1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Andreas Schmidt</w:t>
      </w:r>
    </w:p>
    <w:p w14:paraId="4CD03325" w14:textId="479C246E" w:rsidR="00756E42" w:rsidRDefault="00756E42" w:rsidP="00A900B1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Bent Kjærgaard</w:t>
      </w:r>
    </w:p>
    <w:p w14:paraId="1E5E1FEB" w14:textId="430D16CD" w:rsidR="00106F29" w:rsidRDefault="00106F29" w:rsidP="00A900B1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Brian Pedersen</w:t>
      </w:r>
    </w:p>
    <w:p w14:paraId="68307F4D" w14:textId="2F529AED" w:rsidR="00106F29" w:rsidRDefault="00106F29" w:rsidP="00A900B1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Elith Andersen</w:t>
      </w:r>
    </w:p>
    <w:p w14:paraId="31A29BA6" w14:textId="77777777" w:rsidR="00C70D58" w:rsidRDefault="00C70D58" w:rsidP="00C70D58">
      <w:pPr>
        <w:pStyle w:val="Adressat"/>
        <w:rPr>
          <w:rFonts w:ascii="Open Sans" w:hAnsi="Open Sans" w:cs="Open Sans"/>
          <w:sz w:val="22"/>
          <w:szCs w:val="22"/>
        </w:rPr>
      </w:pPr>
      <w:r w:rsidRPr="0039476C">
        <w:rPr>
          <w:rFonts w:ascii="Open Sans" w:hAnsi="Open Sans" w:cs="Open Sans"/>
          <w:sz w:val="22"/>
          <w:szCs w:val="22"/>
        </w:rPr>
        <w:t>Emil Thø</w:t>
      </w:r>
      <w:r>
        <w:rPr>
          <w:rFonts w:ascii="Open Sans" w:hAnsi="Open Sans" w:cs="Open Sans"/>
          <w:sz w:val="22"/>
          <w:szCs w:val="22"/>
        </w:rPr>
        <w:t>gersen</w:t>
      </w:r>
    </w:p>
    <w:p w14:paraId="28486475" w14:textId="67EAAE1B" w:rsidR="00106F29" w:rsidRDefault="00106F29" w:rsidP="00106F29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Flemming Jensen</w:t>
      </w:r>
    </w:p>
    <w:p w14:paraId="31263A12" w14:textId="1C54820E" w:rsidR="005C3450" w:rsidRDefault="005C3450" w:rsidP="00106F29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Frederik Brix</w:t>
      </w:r>
    </w:p>
    <w:p w14:paraId="40AEC522" w14:textId="17F30C7E" w:rsidR="0039476C" w:rsidRPr="000C0E1A" w:rsidRDefault="0039476C" w:rsidP="00106F29">
      <w:pPr>
        <w:pStyle w:val="Adressat"/>
        <w:rPr>
          <w:rFonts w:ascii="Open Sans" w:hAnsi="Open Sans" w:cs="Open Sans"/>
          <w:sz w:val="22"/>
          <w:szCs w:val="22"/>
          <w:lang w:val="de-DE"/>
        </w:rPr>
      </w:pPr>
      <w:r w:rsidRPr="000C0E1A">
        <w:rPr>
          <w:rFonts w:ascii="Open Sans" w:hAnsi="Open Sans" w:cs="Open Sans"/>
          <w:sz w:val="22"/>
          <w:szCs w:val="22"/>
          <w:lang w:val="de-DE"/>
        </w:rPr>
        <w:t>Jan Bergmann Scheuer</w:t>
      </w:r>
    </w:p>
    <w:p w14:paraId="76E06430" w14:textId="21A764F0" w:rsidR="00106F29" w:rsidRPr="000C0E1A" w:rsidRDefault="0039476C" w:rsidP="00106F29">
      <w:pPr>
        <w:pStyle w:val="Adressat"/>
        <w:rPr>
          <w:rFonts w:ascii="Open Sans" w:hAnsi="Open Sans" w:cs="Open Sans"/>
          <w:sz w:val="22"/>
          <w:szCs w:val="22"/>
          <w:lang w:val="de-DE"/>
        </w:rPr>
      </w:pPr>
      <w:r w:rsidRPr="000C0E1A">
        <w:rPr>
          <w:rFonts w:ascii="Open Sans" w:hAnsi="Open Sans" w:cs="Open Sans"/>
          <w:sz w:val="22"/>
          <w:szCs w:val="22"/>
          <w:lang w:val="de-DE"/>
        </w:rPr>
        <w:t>Jens Jørgen Pedersen</w:t>
      </w:r>
    </w:p>
    <w:p w14:paraId="3DC9BC2E" w14:textId="09DD2893" w:rsidR="00106F29" w:rsidRPr="00A41107" w:rsidRDefault="00106F29" w:rsidP="00106F29">
      <w:pPr>
        <w:pStyle w:val="Adressat"/>
        <w:rPr>
          <w:rFonts w:ascii="Open Sans" w:hAnsi="Open Sans" w:cs="Open Sans"/>
          <w:sz w:val="22"/>
          <w:szCs w:val="22"/>
        </w:rPr>
      </w:pPr>
      <w:r w:rsidRPr="00A41107">
        <w:rPr>
          <w:rFonts w:ascii="Open Sans" w:hAnsi="Open Sans" w:cs="Open Sans"/>
          <w:sz w:val="22"/>
          <w:szCs w:val="22"/>
        </w:rPr>
        <w:t>Kaj V. Sørensen</w:t>
      </w:r>
    </w:p>
    <w:p w14:paraId="046A4894" w14:textId="3EE4CD79" w:rsidR="00106F29" w:rsidRPr="000C0E1A" w:rsidRDefault="00106F29" w:rsidP="00106F29">
      <w:pPr>
        <w:pStyle w:val="Adressat"/>
        <w:rPr>
          <w:rFonts w:ascii="Open Sans" w:hAnsi="Open Sans" w:cs="Open Sans"/>
          <w:sz w:val="22"/>
          <w:szCs w:val="22"/>
        </w:rPr>
      </w:pPr>
      <w:r w:rsidRPr="000C0E1A">
        <w:rPr>
          <w:rFonts w:ascii="Open Sans" w:hAnsi="Open Sans" w:cs="Open Sans"/>
          <w:sz w:val="22"/>
          <w:szCs w:val="22"/>
        </w:rPr>
        <w:t>Kresten Simonsen</w:t>
      </w:r>
    </w:p>
    <w:p w14:paraId="698F5188" w14:textId="77777777" w:rsidR="00C70D58" w:rsidRPr="000C0E1A" w:rsidRDefault="00C70D58" w:rsidP="00C70D58">
      <w:pPr>
        <w:pStyle w:val="Adressat"/>
        <w:rPr>
          <w:rFonts w:ascii="Open Sans" w:hAnsi="Open Sans" w:cs="Open Sans"/>
          <w:sz w:val="22"/>
          <w:szCs w:val="22"/>
        </w:rPr>
      </w:pPr>
      <w:r w:rsidRPr="000C0E1A">
        <w:rPr>
          <w:rFonts w:ascii="Open Sans" w:hAnsi="Open Sans" w:cs="Open Sans"/>
          <w:sz w:val="22"/>
          <w:szCs w:val="22"/>
        </w:rPr>
        <w:t>Leif Knudsen</w:t>
      </w:r>
    </w:p>
    <w:p w14:paraId="3432BD63" w14:textId="2E75CE58" w:rsidR="00106F29" w:rsidRPr="00F648E9" w:rsidRDefault="00106F29" w:rsidP="00106F29">
      <w:pPr>
        <w:pStyle w:val="Adressat"/>
        <w:rPr>
          <w:rFonts w:ascii="Open Sans" w:hAnsi="Open Sans" w:cs="Open Sans"/>
          <w:sz w:val="22"/>
          <w:szCs w:val="22"/>
          <w:lang w:val="sv-SE"/>
        </w:rPr>
      </w:pPr>
      <w:r w:rsidRPr="00F648E9">
        <w:rPr>
          <w:rFonts w:ascii="Open Sans" w:hAnsi="Open Sans" w:cs="Open Sans"/>
          <w:sz w:val="22"/>
          <w:szCs w:val="22"/>
          <w:lang w:val="sv-SE"/>
        </w:rPr>
        <w:t>Per H. Andersen</w:t>
      </w:r>
    </w:p>
    <w:p w14:paraId="7879D624" w14:textId="52D87733" w:rsidR="0039476C" w:rsidRPr="00F648E9" w:rsidRDefault="0039476C" w:rsidP="00106F29">
      <w:pPr>
        <w:pStyle w:val="Adressat"/>
        <w:rPr>
          <w:rFonts w:ascii="Open Sans" w:hAnsi="Open Sans" w:cs="Open Sans"/>
          <w:sz w:val="22"/>
          <w:szCs w:val="22"/>
          <w:lang w:val="sv-SE"/>
        </w:rPr>
      </w:pPr>
      <w:r w:rsidRPr="00F648E9">
        <w:rPr>
          <w:rFonts w:ascii="Open Sans" w:hAnsi="Open Sans" w:cs="Open Sans"/>
          <w:sz w:val="22"/>
          <w:szCs w:val="22"/>
          <w:lang w:val="sv-SE"/>
        </w:rPr>
        <w:t>Per Moldrup Kappel</w:t>
      </w:r>
    </w:p>
    <w:p w14:paraId="01BECB3B" w14:textId="710E0403" w:rsidR="00106F29" w:rsidRDefault="00106F29" w:rsidP="00106F29">
      <w:pPr>
        <w:pStyle w:val="Adressat"/>
        <w:rPr>
          <w:rFonts w:ascii="Open Sans" w:hAnsi="Open Sans" w:cs="Open Sans"/>
          <w:sz w:val="22"/>
          <w:szCs w:val="22"/>
        </w:rPr>
      </w:pPr>
      <w:r w:rsidRPr="00A41107">
        <w:rPr>
          <w:rFonts w:ascii="Open Sans" w:hAnsi="Open Sans" w:cs="Open Sans"/>
          <w:sz w:val="22"/>
          <w:szCs w:val="22"/>
        </w:rPr>
        <w:t>Poul Christensen</w:t>
      </w:r>
    </w:p>
    <w:p w14:paraId="41BCD862" w14:textId="32B65A9E" w:rsidR="005C3450" w:rsidRPr="00A41107" w:rsidRDefault="005C3450" w:rsidP="00106F29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Simon Mathiasen</w:t>
      </w:r>
    </w:p>
    <w:p w14:paraId="440D5D20" w14:textId="3CD1EA59" w:rsidR="00106F29" w:rsidRPr="00A41107" w:rsidRDefault="00106F29" w:rsidP="00106F29">
      <w:pPr>
        <w:pStyle w:val="Adressat"/>
        <w:rPr>
          <w:rFonts w:ascii="Open Sans" w:hAnsi="Open Sans" w:cs="Open Sans"/>
          <w:sz w:val="22"/>
          <w:szCs w:val="22"/>
        </w:rPr>
      </w:pPr>
      <w:r w:rsidRPr="00A41107">
        <w:rPr>
          <w:rFonts w:ascii="Open Sans" w:hAnsi="Open Sans" w:cs="Open Sans"/>
          <w:sz w:val="22"/>
          <w:szCs w:val="22"/>
        </w:rPr>
        <w:t>Søren Hvolbøll</w:t>
      </w:r>
      <w:r w:rsidR="0039476C" w:rsidRPr="00A41107">
        <w:rPr>
          <w:rFonts w:ascii="Open Sans" w:hAnsi="Open Sans" w:cs="Open Sans"/>
          <w:sz w:val="22"/>
          <w:szCs w:val="22"/>
        </w:rPr>
        <w:t xml:space="preserve"> Pedersen</w:t>
      </w:r>
    </w:p>
    <w:p w14:paraId="5C1823B5" w14:textId="4C4109D5" w:rsidR="0039476C" w:rsidRPr="00A41107" w:rsidRDefault="0039476C" w:rsidP="00106F29">
      <w:pPr>
        <w:pStyle w:val="Adressat"/>
        <w:rPr>
          <w:rFonts w:ascii="Open Sans" w:hAnsi="Open Sans" w:cs="Open Sans"/>
          <w:sz w:val="22"/>
          <w:szCs w:val="22"/>
        </w:rPr>
      </w:pPr>
      <w:r w:rsidRPr="00A41107">
        <w:rPr>
          <w:rFonts w:ascii="Open Sans" w:hAnsi="Open Sans" w:cs="Open Sans"/>
          <w:sz w:val="22"/>
          <w:szCs w:val="22"/>
        </w:rPr>
        <w:t xml:space="preserve">Teddy Leif Nielsen </w:t>
      </w:r>
    </w:p>
    <w:p w14:paraId="32BABFDA" w14:textId="487A74ED" w:rsidR="00106F29" w:rsidRPr="000C0E1A" w:rsidRDefault="00106F29" w:rsidP="00106F29">
      <w:pPr>
        <w:pStyle w:val="Adressat"/>
        <w:rPr>
          <w:rFonts w:ascii="Open Sans" w:hAnsi="Open Sans" w:cs="Open Sans"/>
          <w:sz w:val="22"/>
          <w:szCs w:val="22"/>
        </w:rPr>
      </w:pPr>
      <w:r w:rsidRPr="000C0E1A">
        <w:rPr>
          <w:rFonts w:ascii="Open Sans" w:hAnsi="Open Sans" w:cs="Open Sans"/>
          <w:sz w:val="22"/>
          <w:szCs w:val="22"/>
        </w:rPr>
        <w:t>Tom Hansen</w:t>
      </w:r>
    </w:p>
    <w:p w14:paraId="375EB194" w14:textId="178C56E9" w:rsidR="00C70D58" w:rsidRPr="000C0E1A" w:rsidRDefault="00C70D58" w:rsidP="00C70D58">
      <w:pPr>
        <w:pStyle w:val="Adressat"/>
        <w:rPr>
          <w:rFonts w:ascii="Open Sans" w:hAnsi="Open Sans" w:cs="Open Sans"/>
          <w:sz w:val="22"/>
          <w:szCs w:val="22"/>
        </w:rPr>
      </w:pPr>
      <w:r w:rsidRPr="000C0E1A">
        <w:rPr>
          <w:rFonts w:ascii="Open Sans" w:hAnsi="Open Sans" w:cs="Open Sans"/>
          <w:sz w:val="22"/>
          <w:szCs w:val="22"/>
        </w:rPr>
        <w:t>Aage Olesen</w:t>
      </w:r>
    </w:p>
    <w:p w14:paraId="1CE496C5" w14:textId="46CF3E0D" w:rsidR="00106F29" w:rsidRPr="000C0E1A" w:rsidRDefault="00106F29" w:rsidP="00106F29">
      <w:pPr>
        <w:pStyle w:val="Adressat"/>
        <w:rPr>
          <w:rFonts w:ascii="Open Sans" w:hAnsi="Open Sans" w:cs="Open Sans"/>
          <w:sz w:val="22"/>
          <w:szCs w:val="22"/>
        </w:rPr>
      </w:pPr>
    </w:p>
    <w:p w14:paraId="65B44462" w14:textId="3D6ECAA9" w:rsidR="00756E42" w:rsidRPr="000C0E1A" w:rsidRDefault="00756E42" w:rsidP="00A900B1">
      <w:pPr>
        <w:pStyle w:val="Adressat"/>
        <w:rPr>
          <w:rFonts w:ascii="Open Sans" w:hAnsi="Open Sans" w:cs="Open Sans"/>
          <w:sz w:val="22"/>
          <w:szCs w:val="22"/>
        </w:rPr>
      </w:pPr>
      <w:r w:rsidRPr="000C0E1A">
        <w:rPr>
          <w:rFonts w:ascii="Open Sans" w:hAnsi="Open Sans" w:cs="Open Sans"/>
          <w:sz w:val="22"/>
          <w:szCs w:val="22"/>
        </w:rPr>
        <w:t xml:space="preserve">Sekr. Finn Bjerremand </w:t>
      </w:r>
    </w:p>
    <w:p w14:paraId="062391FE" w14:textId="1DA47300" w:rsidR="00FB475C" w:rsidRPr="000C0E1A" w:rsidRDefault="00FB475C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296869A4" w14:textId="7AB3B34B" w:rsidR="00756E42" w:rsidRPr="00106F29" w:rsidRDefault="00756E42" w:rsidP="00A900B1">
      <w:pPr>
        <w:pStyle w:val="Adressat"/>
        <w:rPr>
          <w:rFonts w:ascii="Open Sans" w:hAnsi="Open Sans" w:cs="Open Sans"/>
          <w:sz w:val="22"/>
          <w:szCs w:val="22"/>
          <w:u w:val="single"/>
        </w:rPr>
      </w:pPr>
      <w:r w:rsidRPr="00106F29">
        <w:rPr>
          <w:rFonts w:ascii="Open Sans" w:hAnsi="Open Sans" w:cs="Open Sans"/>
          <w:sz w:val="22"/>
          <w:szCs w:val="22"/>
          <w:u w:val="single"/>
        </w:rPr>
        <w:t>Følgende havde meldt forfald</w:t>
      </w:r>
    </w:p>
    <w:p w14:paraId="4EE44EC4" w14:textId="77777777" w:rsidR="00C70D58" w:rsidRDefault="00C70D58" w:rsidP="00C70D58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Christian Rønholdt</w:t>
      </w:r>
    </w:p>
    <w:p w14:paraId="74F2C995" w14:textId="6A66A3F6" w:rsidR="00756E42" w:rsidRDefault="00756E42" w:rsidP="00A900B1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Flemming </w:t>
      </w:r>
      <w:r w:rsidR="0039476C">
        <w:rPr>
          <w:rFonts w:ascii="Open Sans" w:hAnsi="Open Sans" w:cs="Open Sans"/>
          <w:sz w:val="22"/>
          <w:szCs w:val="22"/>
        </w:rPr>
        <w:t xml:space="preserve">V. </w:t>
      </w:r>
      <w:r>
        <w:rPr>
          <w:rFonts w:ascii="Open Sans" w:hAnsi="Open Sans" w:cs="Open Sans"/>
          <w:sz w:val="22"/>
          <w:szCs w:val="22"/>
        </w:rPr>
        <w:t>Jensen</w:t>
      </w:r>
    </w:p>
    <w:p w14:paraId="5FC0BA92" w14:textId="7FC25C76" w:rsidR="000505D7" w:rsidRPr="00C70D58" w:rsidRDefault="00C70D58" w:rsidP="00C70D58">
      <w:pPr>
        <w:pStyle w:val="Adressat"/>
        <w:rPr>
          <w:rFonts w:ascii="Open Sans" w:hAnsi="Open Sans" w:cs="Open Sans"/>
          <w:sz w:val="22"/>
          <w:szCs w:val="22"/>
        </w:rPr>
      </w:pPr>
      <w:r w:rsidRPr="00C70D58">
        <w:rPr>
          <w:rFonts w:ascii="Open Sans" w:hAnsi="Open Sans" w:cs="Open Sans"/>
          <w:sz w:val="22"/>
          <w:szCs w:val="22"/>
        </w:rPr>
        <w:t>Lars Justesen</w:t>
      </w:r>
    </w:p>
    <w:p w14:paraId="704B6C54" w14:textId="77777777" w:rsidR="00FB475C" w:rsidRPr="003F27BB" w:rsidRDefault="00FB475C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29FECF56" w14:textId="3A23BAB1" w:rsidR="00282003" w:rsidRPr="00CA1897" w:rsidRDefault="00282003" w:rsidP="00A900B1">
      <w:pPr>
        <w:pStyle w:val="Adressat"/>
        <w:rPr>
          <w:rFonts w:ascii="Open Sans" w:hAnsi="Open Sans" w:cs="Open Sans"/>
          <w:b/>
          <w:bCs/>
          <w:sz w:val="22"/>
          <w:szCs w:val="22"/>
        </w:rPr>
      </w:pPr>
      <w:r w:rsidRPr="00CA1897">
        <w:rPr>
          <w:rFonts w:ascii="Open Sans" w:hAnsi="Open Sans" w:cs="Open Sans"/>
          <w:b/>
          <w:bCs/>
          <w:sz w:val="22"/>
          <w:szCs w:val="22"/>
        </w:rPr>
        <w:t xml:space="preserve">Godkendelse af referatet </w:t>
      </w:r>
      <w:r w:rsidR="00D173B8" w:rsidRPr="00CA1897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4C805A60" w14:textId="07E0D46F" w:rsidR="00583C79" w:rsidRDefault="003A120F" w:rsidP="00E926E3">
      <w:pPr>
        <w:pStyle w:val="Adressat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R</w:t>
      </w:r>
      <w:r w:rsidR="00E926E3" w:rsidRPr="38DBA47E">
        <w:rPr>
          <w:rFonts w:ascii="Open Sans" w:hAnsi="Open Sans" w:cs="Open Sans"/>
          <w:sz w:val="22"/>
          <w:szCs w:val="22"/>
        </w:rPr>
        <w:t>eferatet fra sidste møde</w:t>
      </w:r>
      <w:r w:rsidRPr="38DBA47E">
        <w:rPr>
          <w:rFonts w:ascii="Open Sans" w:hAnsi="Open Sans" w:cs="Open Sans"/>
          <w:sz w:val="22"/>
          <w:szCs w:val="22"/>
        </w:rPr>
        <w:t xml:space="preserve"> den </w:t>
      </w:r>
      <w:r w:rsidR="00C70D58" w:rsidRPr="38DBA47E">
        <w:rPr>
          <w:rFonts w:ascii="Open Sans" w:hAnsi="Open Sans" w:cs="Open Sans"/>
          <w:sz w:val="22"/>
          <w:szCs w:val="22"/>
        </w:rPr>
        <w:t>12. februar</w:t>
      </w:r>
      <w:r w:rsidRPr="38DBA47E">
        <w:rPr>
          <w:rFonts w:ascii="Open Sans" w:hAnsi="Open Sans" w:cs="Open Sans"/>
          <w:sz w:val="22"/>
          <w:szCs w:val="22"/>
        </w:rPr>
        <w:t xml:space="preserve"> 202</w:t>
      </w:r>
      <w:r w:rsidR="00C70D58" w:rsidRPr="38DBA47E">
        <w:rPr>
          <w:rFonts w:ascii="Open Sans" w:hAnsi="Open Sans" w:cs="Open Sans"/>
          <w:sz w:val="22"/>
          <w:szCs w:val="22"/>
        </w:rPr>
        <w:t>2</w:t>
      </w:r>
      <w:r w:rsidRPr="38DBA47E">
        <w:rPr>
          <w:rFonts w:ascii="Open Sans" w:hAnsi="Open Sans" w:cs="Open Sans"/>
          <w:sz w:val="22"/>
          <w:szCs w:val="22"/>
        </w:rPr>
        <w:t xml:space="preserve"> </w:t>
      </w:r>
      <w:r w:rsidR="00236857" w:rsidRPr="38DBA47E">
        <w:rPr>
          <w:rFonts w:ascii="Open Sans" w:hAnsi="Open Sans" w:cs="Open Sans"/>
          <w:sz w:val="22"/>
          <w:szCs w:val="22"/>
        </w:rPr>
        <w:t xml:space="preserve">blev </w:t>
      </w:r>
      <w:r w:rsidRPr="38DBA47E">
        <w:rPr>
          <w:rFonts w:ascii="Open Sans" w:hAnsi="Open Sans" w:cs="Open Sans"/>
          <w:sz w:val="22"/>
          <w:szCs w:val="22"/>
        </w:rPr>
        <w:t>godkendt</w:t>
      </w:r>
      <w:r w:rsidR="00583C79" w:rsidRPr="38DBA47E">
        <w:rPr>
          <w:rFonts w:ascii="Open Sans" w:hAnsi="Open Sans" w:cs="Open Sans"/>
          <w:sz w:val="22"/>
          <w:szCs w:val="22"/>
        </w:rPr>
        <w:t>.</w:t>
      </w:r>
    </w:p>
    <w:p w14:paraId="5C3076D7" w14:textId="4A4C0393" w:rsidR="00583C79" w:rsidRDefault="00583C79" w:rsidP="00E926E3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 </w:t>
      </w:r>
    </w:p>
    <w:p w14:paraId="554D98B5" w14:textId="4A6652D5" w:rsidR="00D57134" w:rsidRDefault="00197536" w:rsidP="00A900B1">
      <w:pPr>
        <w:pStyle w:val="Adressat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60AFFD8F" w14:textId="6609DB0A" w:rsidR="00282003" w:rsidRPr="00D45E01" w:rsidRDefault="00282003" w:rsidP="00A900B1">
      <w:pPr>
        <w:pStyle w:val="Adressat"/>
        <w:rPr>
          <w:rFonts w:ascii="Open Sans" w:hAnsi="Open Sans" w:cs="Open Sans"/>
          <w:sz w:val="22"/>
          <w:szCs w:val="22"/>
        </w:rPr>
      </w:pPr>
      <w:r w:rsidRPr="00D45E01">
        <w:rPr>
          <w:rFonts w:ascii="Open Sans" w:hAnsi="Open Sans" w:cs="Open Sans"/>
          <w:b/>
          <w:bCs/>
          <w:sz w:val="22"/>
          <w:szCs w:val="22"/>
        </w:rPr>
        <w:t>Medlemsforhold</w:t>
      </w:r>
      <w:r w:rsidR="00826F36" w:rsidRPr="00D45E01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6CF277AB" w14:textId="6B24D35E" w:rsidR="00C70D58" w:rsidRPr="000505D7" w:rsidRDefault="00C70D58" w:rsidP="00197536">
      <w:pPr>
        <w:rPr>
          <w:rFonts w:ascii="Open Sans" w:hAnsi="Open Sans" w:cs="Open Sans"/>
        </w:rPr>
      </w:pPr>
      <w:r w:rsidRPr="38DBA47E">
        <w:rPr>
          <w:rFonts w:ascii="Open Sans" w:hAnsi="Open Sans" w:cs="Open Sans"/>
        </w:rPr>
        <w:t>Kresten Simonsen fortalte på mødet, at han netop var blevet arbejdsløs, fordi han har solgt sit materiel til Elith Andersen. Dermed trak han sig ud af DTL-Selvkørernetværk, hvor han har været med, lige siden det andet møde blev afholdt.</w:t>
      </w:r>
    </w:p>
    <w:p w14:paraId="2D2C4EB0" w14:textId="77777777" w:rsidR="00C70D58" w:rsidRPr="000505D7" w:rsidRDefault="00C70D58" w:rsidP="00197536">
      <w:pPr>
        <w:rPr>
          <w:rFonts w:ascii="Open Sans" w:hAnsi="Open Sans" w:cs="Open Sans"/>
        </w:rPr>
      </w:pPr>
      <w:r w:rsidRPr="000505D7">
        <w:rPr>
          <w:rFonts w:ascii="Open Sans" w:hAnsi="Open Sans" w:cs="Open Sans"/>
        </w:rPr>
        <w:t xml:space="preserve">Tom Hansen sagde på gruppens vegne tak til Kresten for hans aktive engagement i DTL-Selvkørernetværk.  </w:t>
      </w:r>
    </w:p>
    <w:p w14:paraId="7B44DF6C" w14:textId="21B86A51" w:rsidR="00F648E9" w:rsidRPr="000505D7" w:rsidRDefault="00C70D58" w:rsidP="00197536">
      <w:pPr>
        <w:rPr>
          <w:rFonts w:ascii="Open Sans" w:hAnsi="Open Sans" w:cs="Open Sans"/>
        </w:rPr>
      </w:pPr>
      <w:r w:rsidRPr="000505D7">
        <w:rPr>
          <w:rFonts w:ascii="Open Sans" w:hAnsi="Open Sans" w:cs="Open Sans"/>
        </w:rPr>
        <w:t xml:space="preserve">Ved mødet kom der to nye medlemmer til </w:t>
      </w:r>
      <w:r w:rsidR="00F648E9" w:rsidRPr="000505D7">
        <w:rPr>
          <w:rFonts w:ascii="Open Sans" w:hAnsi="Open Sans" w:cs="Open Sans"/>
        </w:rPr>
        <w:t>DTL-Selvkørernetværk</w:t>
      </w:r>
      <w:r w:rsidRPr="000505D7">
        <w:rPr>
          <w:rFonts w:ascii="Open Sans" w:hAnsi="Open Sans" w:cs="Open Sans"/>
        </w:rPr>
        <w:t>. Det er Frederik Brix</w:t>
      </w:r>
      <w:r w:rsidR="00F648E9" w:rsidRPr="000505D7">
        <w:rPr>
          <w:rFonts w:ascii="Open Sans" w:hAnsi="Open Sans" w:cs="Open Sans"/>
        </w:rPr>
        <w:t xml:space="preserve">, </w:t>
      </w:r>
      <w:r w:rsidR="000505D7" w:rsidRPr="000505D7">
        <w:rPr>
          <w:rFonts w:ascii="Open Sans" w:hAnsi="Open Sans" w:cs="Open Sans"/>
        </w:rPr>
        <w:t>fra vognmandsfirmaet Bjarne</w:t>
      </w:r>
      <w:r w:rsidR="000505D7" w:rsidRPr="000505D7">
        <w:rPr>
          <w:rFonts w:ascii="Open Sans" w:hAnsi="Open Sans" w:cs="Open Sans"/>
          <w:color w:val="000000"/>
          <w:shd w:val="clear" w:color="auto" w:fill="FFFFFF"/>
        </w:rPr>
        <w:t xml:space="preserve"> Brix Frederiksen i Fjenneslev </w:t>
      </w:r>
      <w:r w:rsidRPr="000505D7">
        <w:rPr>
          <w:rFonts w:ascii="Open Sans" w:hAnsi="Open Sans" w:cs="Open Sans"/>
        </w:rPr>
        <w:t xml:space="preserve">og Simon </w:t>
      </w:r>
      <w:r w:rsidR="000505D7" w:rsidRPr="000505D7">
        <w:rPr>
          <w:rFonts w:ascii="Open Sans" w:hAnsi="Open Sans" w:cs="Open Sans"/>
        </w:rPr>
        <w:t xml:space="preserve">Mathiasen fra Viggo Jensen Vognmandsforretning i Frederikshavn. De to nye medlemmer </w:t>
      </w:r>
      <w:r w:rsidR="00F648E9" w:rsidRPr="000505D7">
        <w:rPr>
          <w:rFonts w:ascii="Open Sans" w:hAnsi="Open Sans" w:cs="Open Sans"/>
        </w:rPr>
        <w:t>præsenterede sig, og herefter fulgte der en kort præsentationsrunde af de øvrige tilstedeværende</w:t>
      </w:r>
      <w:r w:rsidR="00A45721" w:rsidRPr="000505D7">
        <w:rPr>
          <w:rFonts w:ascii="Open Sans" w:hAnsi="Open Sans" w:cs="Open Sans"/>
        </w:rPr>
        <w:t xml:space="preserve"> medlemmer.</w:t>
      </w:r>
    </w:p>
    <w:p w14:paraId="21F0A25B" w14:textId="27913807" w:rsidR="000428BE" w:rsidRDefault="000428BE" w:rsidP="00236857">
      <w:pPr>
        <w:rPr>
          <w:rFonts w:ascii="Open Sans" w:hAnsi="Open Sans" w:cs="Open Sans"/>
          <w:b/>
          <w:bCs/>
        </w:rPr>
      </w:pPr>
    </w:p>
    <w:p w14:paraId="2656D37C" w14:textId="56B35933" w:rsidR="00FA7B84" w:rsidRPr="000505D7" w:rsidRDefault="000505D7" w:rsidP="0023685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N</w:t>
      </w:r>
      <w:r w:rsidR="00FA7B84">
        <w:rPr>
          <w:rFonts w:ascii="Open Sans" w:hAnsi="Open Sans" w:cs="Open Sans"/>
          <w:b/>
          <w:bCs/>
          <w:sz w:val="22"/>
          <w:szCs w:val="22"/>
        </w:rPr>
        <w:t>yt medlem til forsikringsudvalget</w:t>
      </w:r>
    </w:p>
    <w:p w14:paraId="16269A43" w14:textId="298B9EEB" w:rsidR="000505D7" w:rsidRDefault="000505D7" w:rsidP="0023685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Underdirektør Frank Davidsen, DTL, deltog i mødet, hvor Aage Olesen trådte ind i forsikringsudvalget i stedet for Teddy Nielsen. </w:t>
      </w:r>
    </w:p>
    <w:p w14:paraId="1EF33A47" w14:textId="77777777" w:rsidR="000505D7" w:rsidRDefault="000505D7" w:rsidP="00236857">
      <w:pPr>
        <w:rPr>
          <w:rFonts w:ascii="Open Sans" w:hAnsi="Open Sans" w:cs="Open Sans"/>
          <w:sz w:val="22"/>
          <w:szCs w:val="22"/>
        </w:rPr>
      </w:pPr>
    </w:p>
    <w:p w14:paraId="40E25556" w14:textId="513BC95A" w:rsidR="009B6B05" w:rsidRPr="000505D7" w:rsidRDefault="000505D7" w:rsidP="00236857">
      <w:pPr>
        <w:rPr>
          <w:rFonts w:ascii="Open Sans" w:hAnsi="Open Sans" w:cs="Open Sans"/>
          <w:b/>
          <w:bCs/>
          <w:sz w:val="22"/>
          <w:szCs w:val="22"/>
        </w:rPr>
      </w:pPr>
      <w:r w:rsidRPr="000505D7">
        <w:rPr>
          <w:rFonts w:ascii="Open Sans" w:hAnsi="Open Sans" w:cs="Open Sans"/>
          <w:b/>
          <w:bCs/>
          <w:sz w:val="22"/>
          <w:szCs w:val="22"/>
        </w:rPr>
        <w:t>Forsikring</w:t>
      </w:r>
    </w:p>
    <w:p w14:paraId="4424A03B" w14:textId="44938FD6" w:rsidR="000505D7" w:rsidRPr="000505D7" w:rsidRDefault="000505D7" w:rsidP="000505D7">
      <w:pPr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 xml:space="preserve">Eksamineret </w:t>
      </w:r>
      <w:r w:rsidR="00C16228" w:rsidRPr="38DBA47E">
        <w:rPr>
          <w:rFonts w:ascii="Open Sans" w:hAnsi="Open Sans" w:cs="Open Sans"/>
          <w:sz w:val="22"/>
          <w:szCs w:val="22"/>
        </w:rPr>
        <w:t>erhvervs</w:t>
      </w:r>
      <w:r w:rsidRPr="38DBA47E">
        <w:rPr>
          <w:rFonts w:ascii="Open Sans" w:hAnsi="Open Sans" w:cs="Open Sans"/>
          <w:sz w:val="22"/>
          <w:szCs w:val="22"/>
        </w:rPr>
        <w:t xml:space="preserve">assurandør ved If, Jacob Bak Jessen, deltog også i mødet om forsikring. Sekr. redegjorde for et svar, som er kommet fra If, vedrørende </w:t>
      </w:r>
      <w:r w:rsidR="00912152" w:rsidRPr="38DBA47E">
        <w:rPr>
          <w:rFonts w:ascii="Open Sans" w:hAnsi="Open Sans" w:cs="Open Sans"/>
          <w:sz w:val="22"/>
          <w:szCs w:val="22"/>
        </w:rPr>
        <w:t>forhold omkring skader ved tipning.</w:t>
      </w:r>
      <w:r w:rsidRPr="38DBA47E">
        <w:rPr>
          <w:rFonts w:ascii="Open Sans" w:hAnsi="Open Sans" w:cs="Open Sans"/>
          <w:sz w:val="22"/>
          <w:szCs w:val="22"/>
        </w:rPr>
        <w:t xml:space="preserve"> </w:t>
      </w:r>
    </w:p>
    <w:p w14:paraId="451E0024" w14:textId="1E1B9676" w:rsidR="00D6698E" w:rsidRDefault="00912152" w:rsidP="00D6698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Herefter blev der en</w:t>
      </w:r>
      <w:r w:rsidR="00D6698E" w:rsidRPr="000505D7">
        <w:rPr>
          <w:rFonts w:ascii="Open Sans" w:hAnsi="Open Sans" w:cs="Open Sans"/>
          <w:sz w:val="22"/>
          <w:szCs w:val="22"/>
        </w:rPr>
        <w:t xml:space="preserve"> god debat om forsikringsforhold i branchen</w:t>
      </w:r>
      <w:r>
        <w:rPr>
          <w:rFonts w:ascii="Open Sans" w:hAnsi="Open Sans" w:cs="Open Sans"/>
          <w:sz w:val="22"/>
          <w:szCs w:val="22"/>
        </w:rPr>
        <w:t>, hvor mange forskellige forhold blev rundet.</w:t>
      </w:r>
    </w:p>
    <w:p w14:paraId="2367F70C" w14:textId="56F48752" w:rsidR="00437E43" w:rsidRDefault="00437E43" w:rsidP="00D6698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Frank Davidsen opfordrede til at bringe så mange praktiske eksempler som muligt ind, så vi kan kigge på det. </w:t>
      </w:r>
    </w:p>
    <w:p w14:paraId="23B4EC40" w14:textId="7C3DEAC5" w:rsidR="00912152" w:rsidRPr="000505D7" w:rsidRDefault="00912152" w:rsidP="00D6698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DTL-Selvkørernetværk siger stor tak til</w:t>
      </w:r>
      <w:r w:rsidR="00437E4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Jacob Bak Jessen</w:t>
      </w:r>
      <w:r w:rsidR="00437E4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fordi </w:t>
      </w:r>
      <w:r w:rsidR="00437E43">
        <w:rPr>
          <w:rFonts w:ascii="Open Sans" w:hAnsi="Open Sans" w:cs="Open Sans"/>
          <w:sz w:val="22"/>
          <w:szCs w:val="22"/>
        </w:rPr>
        <w:t>han</w:t>
      </w:r>
      <w:r>
        <w:rPr>
          <w:rFonts w:ascii="Open Sans" w:hAnsi="Open Sans" w:cs="Open Sans"/>
          <w:sz w:val="22"/>
          <w:szCs w:val="22"/>
        </w:rPr>
        <w:t xml:space="preserve"> ville komme til mødet. </w:t>
      </w:r>
    </w:p>
    <w:p w14:paraId="1789A315" w14:textId="4886D4B5" w:rsidR="00FA7B84" w:rsidRPr="000505D7" w:rsidRDefault="000505D7" w:rsidP="00236857">
      <w:pPr>
        <w:rPr>
          <w:rFonts w:ascii="Open Sans" w:hAnsi="Open Sans" w:cs="Open Sans"/>
          <w:sz w:val="22"/>
          <w:szCs w:val="22"/>
        </w:rPr>
      </w:pPr>
      <w:r w:rsidRPr="000505D7">
        <w:rPr>
          <w:rFonts w:ascii="Open Sans" w:hAnsi="Open Sans" w:cs="Open Sans"/>
          <w:sz w:val="22"/>
          <w:szCs w:val="22"/>
        </w:rPr>
        <w:t xml:space="preserve"> </w:t>
      </w:r>
    </w:p>
    <w:p w14:paraId="3EA470DF" w14:textId="0CD4654F" w:rsidR="00FA7B84" w:rsidRPr="00437E43" w:rsidRDefault="00437E43" w:rsidP="00236857">
      <w:pPr>
        <w:rPr>
          <w:rFonts w:ascii="Open Sans" w:hAnsi="Open Sans" w:cs="Open Sans"/>
          <w:b/>
          <w:bCs/>
          <w:sz w:val="22"/>
          <w:szCs w:val="22"/>
        </w:rPr>
      </w:pPr>
      <w:r w:rsidRPr="00437E43">
        <w:rPr>
          <w:rFonts w:ascii="Open Sans" w:hAnsi="Open Sans" w:cs="Open Sans"/>
          <w:b/>
          <w:bCs/>
          <w:sz w:val="22"/>
          <w:szCs w:val="22"/>
        </w:rPr>
        <w:t>Arbejdstid</w:t>
      </w:r>
      <w:r>
        <w:rPr>
          <w:rFonts w:ascii="Open Sans" w:hAnsi="Open Sans" w:cs="Open Sans"/>
          <w:b/>
          <w:bCs/>
          <w:sz w:val="22"/>
          <w:szCs w:val="22"/>
        </w:rPr>
        <w:t>s</w:t>
      </w:r>
      <w:r w:rsidRPr="00437E43">
        <w:rPr>
          <w:rFonts w:ascii="Open Sans" w:hAnsi="Open Sans" w:cs="Open Sans"/>
          <w:b/>
          <w:bCs/>
          <w:sz w:val="22"/>
          <w:szCs w:val="22"/>
        </w:rPr>
        <w:t>kontrol</w:t>
      </w:r>
    </w:p>
    <w:p w14:paraId="1EF3622F" w14:textId="18B43D80" w:rsidR="00437E43" w:rsidRDefault="00437E43" w:rsidP="0023685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Frank Davidsen holdt et kort opdateringsindlæg på arbejdstidsreglerne og stod på mål for spørgsmål. Frank kom med en historisk opsummering på reglerne</w:t>
      </w:r>
      <w:r w:rsidR="009E439B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og hvordan det har udviklet sig</w:t>
      </w:r>
      <w:r w:rsidR="009E439B">
        <w:rPr>
          <w:rFonts w:ascii="Open Sans" w:hAnsi="Open Sans" w:cs="Open Sans"/>
          <w:sz w:val="22"/>
          <w:szCs w:val="22"/>
        </w:rPr>
        <w:t xml:space="preserve"> fra 2005</w:t>
      </w:r>
      <w:r w:rsidR="001F404B">
        <w:rPr>
          <w:rFonts w:ascii="Open Sans" w:hAnsi="Open Sans" w:cs="Open Sans"/>
          <w:sz w:val="22"/>
          <w:szCs w:val="22"/>
        </w:rPr>
        <w:t>, hvor det kun var ansatte chauffører, der var omfattet,</w:t>
      </w:r>
      <w:r>
        <w:rPr>
          <w:rFonts w:ascii="Open Sans" w:hAnsi="Open Sans" w:cs="Open Sans"/>
          <w:sz w:val="22"/>
          <w:szCs w:val="22"/>
        </w:rPr>
        <w:t xml:space="preserve"> ti</w:t>
      </w:r>
      <w:r w:rsidR="009E439B">
        <w:rPr>
          <w:rFonts w:ascii="Open Sans" w:hAnsi="Open Sans" w:cs="Open Sans"/>
          <w:sz w:val="22"/>
          <w:szCs w:val="22"/>
        </w:rPr>
        <w:t>l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9E439B">
        <w:rPr>
          <w:rFonts w:ascii="Open Sans" w:hAnsi="Open Sans" w:cs="Open Sans"/>
          <w:sz w:val="22"/>
          <w:szCs w:val="22"/>
        </w:rPr>
        <w:t xml:space="preserve">i 2012 også </w:t>
      </w:r>
      <w:r>
        <w:rPr>
          <w:rFonts w:ascii="Open Sans" w:hAnsi="Open Sans" w:cs="Open Sans"/>
          <w:sz w:val="22"/>
          <w:szCs w:val="22"/>
        </w:rPr>
        <w:t>at omfatte selvkørende vognmænd.</w:t>
      </w:r>
      <w:r w:rsidR="009E439B">
        <w:rPr>
          <w:rFonts w:ascii="Open Sans" w:hAnsi="Open Sans" w:cs="Open Sans"/>
          <w:sz w:val="22"/>
          <w:szCs w:val="22"/>
        </w:rPr>
        <w:t xml:space="preserve"> Reglerne har rod i ønsket om større trafiksikkerhed.  </w:t>
      </w:r>
    </w:p>
    <w:p w14:paraId="2DD0B276" w14:textId="3F0423C8" w:rsidR="005F3B65" w:rsidRDefault="005F3B65" w:rsidP="0023685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Stor tak til Frank Davidsen for at han igen ville stille op til et lørdagsmøde. </w:t>
      </w:r>
    </w:p>
    <w:p w14:paraId="7CF6483B" w14:textId="77777777" w:rsidR="00437E43" w:rsidRPr="006E1FEC" w:rsidRDefault="00437E43" w:rsidP="00236857">
      <w:pPr>
        <w:rPr>
          <w:rFonts w:ascii="Open Sans" w:hAnsi="Open Sans" w:cs="Open Sans"/>
          <w:sz w:val="22"/>
          <w:szCs w:val="22"/>
        </w:rPr>
      </w:pPr>
    </w:p>
    <w:p w14:paraId="63F8EB87" w14:textId="77777777" w:rsidR="00FA7B84" w:rsidRDefault="00FA7B84" w:rsidP="00236857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Siden sidst </w:t>
      </w:r>
    </w:p>
    <w:p w14:paraId="12B4E8E3" w14:textId="3A1EA7A9" w:rsidR="00505176" w:rsidRDefault="004449D2" w:rsidP="00236857">
      <w:pPr>
        <w:rPr>
          <w:rFonts w:ascii="Open Sans" w:hAnsi="Open Sans" w:cs="Open Sans"/>
          <w:sz w:val="22"/>
          <w:szCs w:val="22"/>
        </w:rPr>
      </w:pPr>
      <w:r w:rsidRPr="004449D2">
        <w:rPr>
          <w:rFonts w:ascii="Open Sans" w:hAnsi="Open Sans" w:cs="Open Sans"/>
          <w:sz w:val="22"/>
          <w:szCs w:val="22"/>
        </w:rPr>
        <w:t>Sekretæren</w:t>
      </w:r>
      <w:r w:rsidR="00505176">
        <w:rPr>
          <w:rFonts w:ascii="Open Sans" w:hAnsi="Open Sans" w:cs="Open Sans"/>
          <w:sz w:val="22"/>
          <w:szCs w:val="22"/>
        </w:rPr>
        <w:t xml:space="preserve"> </w:t>
      </w:r>
      <w:r w:rsidR="00505176" w:rsidRPr="00505176">
        <w:rPr>
          <w:rFonts w:ascii="Open Sans" w:hAnsi="Open Sans" w:cs="Open Sans"/>
          <w:sz w:val="22"/>
          <w:szCs w:val="22"/>
        </w:rPr>
        <w:t>fortalte lidt om hvad der</w:t>
      </w:r>
      <w:r w:rsidR="00505176">
        <w:rPr>
          <w:rFonts w:ascii="Open Sans" w:hAnsi="Open Sans" w:cs="Open Sans"/>
          <w:sz w:val="22"/>
          <w:szCs w:val="22"/>
        </w:rPr>
        <w:t xml:space="preserve"> </w:t>
      </w:r>
      <w:r w:rsidR="001A1C6F">
        <w:rPr>
          <w:rFonts w:ascii="Open Sans" w:hAnsi="Open Sans" w:cs="Open Sans"/>
          <w:sz w:val="22"/>
          <w:szCs w:val="22"/>
        </w:rPr>
        <w:t xml:space="preserve">måske </w:t>
      </w:r>
      <w:r w:rsidR="00505176">
        <w:rPr>
          <w:rFonts w:ascii="Open Sans" w:hAnsi="Open Sans" w:cs="Open Sans"/>
          <w:sz w:val="22"/>
          <w:szCs w:val="22"/>
        </w:rPr>
        <w:t xml:space="preserve">er på vej indenfor opdatering af vægt og dimensionsreglerne. </w:t>
      </w:r>
    </w:p>
    <w:p w14:paraId="44297541" w14:textId="77777777" w:rsidR="00505176" w:rsidRDefault="00505176" w:rsidP="00236857">
      <w:pPr>
        <w:rPr>
          <w:rFonts w:ascii="Open Sans" w:hAnsi="Open Sans" w:cs="Open Sans"/>
          <w:sz w:val="22"/>
          <w:szCs w:val="22"/>
        </w:rPr>
      </w:pPr>
    </w:p>
    <w:p w14:paraId="373DB0BA" w14:textId="77777777" w:rsidR="00505176" w:rsidRDefault="00505176" w:rsidP="00236857">
      <w:pPr>
        <w:rPr>
          <w:rFonts w:ascii="Open Sans" w:hAnsi="Open Sans" w:cs="Open Sans"/>
          <w:sz w:val="22"/>
          <w:szCs w:val="22"/>
        </w:rPr>
      </w:pPr>
    </w:p>
    <w:p w14:paraId="3F246E29" w14:textId="77777777" w:rsidR="00505176" w:rsidRDefault="00505176" w:rsidP="00236857">
      <w:pPr>
        <w:rPr>
          <w:rFonts w:ascii="Open Sans" w:hAnsi="Open Sans" w:cs="Open Sans"/>
          <w:sz w:val="22"/>
          <w:szCs w:val="22"/>
        </w:rPr>
      </w:pPr>
    </w:p>
    <w:p w14:paraId="4E45D9F3" w14:textId="77777777" w:rsidR="00505176" w:rsidRDefault="00505176" w:rsidP="00236857">
      <w:pPr>
        <w:rPr>
          <w:rFonts w:ascii="Open Sans" w:hAnsi="Open Sans" w:cs="Open Sans"/>
          <w:sz w:val="22"/>
          <w:szCs w:val="22"/>
        </w:rPr>
      </w:pPr>
    </w:p>
    <w:p w14:paraId="36599DBE" w14:textId="77777777" w:rsidR="00505176" w:rsidRPr="00505176" w:rsidRDefault="00505176" w:rsidP="00236857">
      <w:pPr>
        <w:rPr>
          <w:rFonts w:ascii="Open Sans" w:hAnsi="Open Sans" w:cs="Open Sans"/>
          <w:b/>
          <w:bCs/>
          <w:sz w:val="22"/>
          <w:szCs w:val="22"/>
        </w:rPr>
      </w:pPr>
      <w:r w:rsidRPr="00505176">
        <w:rPr>
          <w:rFonts w:ascii="Open Sans" w:hAnsi="Open Sans" w:cs="Open Sans"/>
          <w:b/>
          <w:bCs/>
          <w:sz w:val="22"/>
          <w:szCs w:val="22"/>
        </w:rPr>
        <w:t>Forslag om virksomhedsbesøg</w:t>
      </w:r>
    </w:p>
    <w:p w14:paraId="361AA39B" w14:textId="4D9F23B6" w:rsidR="004449D2" w:rsidRDefault="00505176" w:rsidP="0023685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</w:t>
      </w:r>
      <w:r w:rsidRPr="00505176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Kappel efterlyste forslag til et virksomhedsbesøg. Der kom et forslag om at besøge en lokal producent af kranudstyr i Hedenstedområdet. </w:t>
      </w:r>
    </w:p>
    <w:p w14:paraId="5F959ECA" w14:textId="55E52A9D" w:rsidR="006E3078" w:rsidRDefault="00505176" w:rsidP="00236857">
      <w:pPr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Elith vil prøve at kontakte leverandøren og høre om der er nogen muligheder til det næste møde. (Elith har efterfølgende meddelt, at det ikke er muligt på den pågældende dag)</w:t>
      </w:r>
    </w:p>
    <w:p w14:paraId="7D55FA81" w14:textId="0129A7E5" w:rsidR="00FA7B84" w:rsidRPr="004449D2" w:rsidRDefault="004449D2" w:rsidP="00236857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Pr="004449D2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197AE869" w14:textId="4B8D7C85" w:rsidR="00ED3531" w:rsidRDefault="00ED3531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197D2996" w14:textId="2AF37C41" w:rsidR="007D689D" w:rsidRDefault="007D689D" w:rsidP="00A900B1">
      <w:pPr>
        <w:pStyle w:val="Adressat"/>
        <w:rPr>
          <w:rFonts w:ascii="Open Sans" w:hAnsi="Open Sans" w:cs="Open Sans"/>
          <w:b/>
          <w:bCs/>
          <w:sz w:val="22"/>
          <w:szCs w:val="22"/>
        </w:rPr>
      </w:pPr>
      <w:r w:rsidRPr="007D689D">
        <w:rPr>
          <w:rFonts w:ascii="Open Sans" w:hAnsi="Open Sans" w:cs="Open Sans"/>
          <w:b/>
          <w:bCs/>
          <w:sz w:val="22"/>
          <w:szCs w:val="22"/>
        </w:rPr>
        <w:t>Bordet rundt</w:t>
      </w:r>
    </w:p>
    <w:p w14:paraId="59F295F7" w14:textId="4A700217" w:rsidR="006D2E76" w:rsidRDefault="006D2E76" w:rsidP="00A900B1">
      <w:pPr>
        <w:pStyle w:val="Adressat"/>
        <w:rPr>
          <w:rFonts w:ascii="Open Sans" w:hAnsi="Open Sans" w:cs="Open Sans"/>
          <w:b/>
          <w:bCs/>
          <w:sz w:val="22"/>
          <w:szCs w:val="22"/>
        </w:rPr>
      </w:pPr>
    </w:p>
    <w:p w14:paraId="460D12A2" w14:textId="46281AE3" w:rsidR="006D2E76" w:rsidRPr="006D2E76" w:rsidRDefault="006D2E76" w:rsidP="00CA282E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 w:rsidRPr="006D2E76">
        <w:rPr>
          <w:rFonts w:ascii="Open Sans" w:hAnsi="Open Sans" w:cs="Open Sans"/>
          <w:sz w:val="22"/>
          <w:szCs w:val="22"/>
        </w:rPr>
        <w:t xml:space="preserve">Brian Pedersen: </w:t>
      </w:r>
      <w:r w:rsidRPr="006D2E76">
        <w:rPr>
          <w:rFonts w:ascii="Open Sans" w:hAnsi="Open Sans" w:cs="Open Sans"/>
          <w:sz w:val="22"/>
          <w:szCs w:val="22"/>
        </w:rPr>
        <w:tab/>
        <w:t>Vi har haft generalforsamling den 5. marts i Vestjyllands V</w:t>
      </w:r>
      <w:r w:rsidR="00CA282E">
        <w:rPr>
          <w:rFonts w:ascii="Open Sans" w:hAnsi="Open Sans" w:cs="Open Sans"/>
          <w:sz w:val="22"/>
          <w:szCs w:val="22"/>
        </w:rPr>
        <w:t>ognmandsforening</w:t>
      </w:r>
    </w:p>
    <w:p w14:paraId="7E70AB03" w14:textId="435D9C7C" w:rsidR="006D2E76" w:rsidRPr="006D2E76" w:rsidRDefault="006D2E76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2FEAC6EC" w14:textId="5A803501" w:rsidR="006D2E76" w:rsidRDefault="006D2E76" w:rsidP="00CA282E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Teddy Nielsen:</w:t>
      </w:r>
      <w:r>
        <w:tab/>
      </w:r>
      <w:r w:rsidRPr="38DBA47E">
        <w:rPr>
          <w:rFonts w:ascii="Open Sans" w:hAnsi="Open Sans" w:cs="Open Sans"/>
          <w:sz w:val="22"/>
          <w:szCs w:val="22"/>
        </w:rPr>
        <w:t xml:space="preserve">Vi har haft </w:t>
      </w:r>
      <w:r w:rsidR="00CA282E" w:rsidRPr="38DBA47E">
        <w:rPr>
          <w:rFonts w:ascii="Open Sans" w:hAnsi="Open Sans" w:cs="Open Sans"/>
          <w:sz w:val="22"/>
          <w:szCs w:val="22"/>
        </w:rPr>
        <w:t xml:space="preserve">generalforsamling i Storstrøms Vognmandsforening </w:t>
      </w:r>
      <w:r w:rsidRPr="38DBA47E">
        <w:rPr>
          <w:rFonts w:ascii="Open Sans" w:hAnsi="Open Sans" w:cs="Open Sans"/>
          <w:sz w:val="22"/>
          <w:szCs w:val="22"/>
        </w:rPr>
        <w:t xml:space="preserve"> </w:t>
      </w:r>
      <w:r w:rsidR="00CA282E" w:rsidRPr="38DBA47E">
        <w:rPr>
          <w:rFonts w:ascii="Open Sans" w:hAnsi="Open Sans" w:cs="Open Sans"/>
          <w:sz w:val="22"/>
          <w:szCs w:val="22"/>
        </w:rPr>
        <w:t>og</w:t>
      </w:r>
      <w:r w:rsidRPr="38DBA47E">
        <w:rPr>
          <w:rFonts w:ascii="Open Sans" w:hAnsi="Open Sans" w:cs="Open Sans"/>
          <w:sz w:val="22"/>
          <w:szCs w:val="22"/>
        </w:rPr>
        <w:t xml:space="preserve"> </w:t>
      </w:r>
      <w:r w:rsidR="00CA282E" w:rsidRPr="38DBA47E">
        <w:rPr>
          <w:rFonts w:ascii="Open Sans" w:hAnsi="Open Sans" w:cs="Open Sans"/>
          <w:sz w:val="22"/>
          <w:szCs w:val="22"/>
        </w:rPr>
        <w:t>Vognmandens</w:t>
      </w:r>
      <w:r w:rsidRPr="38DBA47E">
        <w:rPr>
          <w:rFonts w:ascii="Open Sans" w:hAnsi="Open Sans" w:cs="Open Sans"/>
          <w:sz w:val="22"/>
          <w:szCs w:val="22"/>
        </w:rPr>
        <w:t xml:space="preserve"> Dag i Dalby</w:t>
      </w:r>
      <w:r w:rsidR="00CA282E" w:rsidRPr="38DBA47E">
        <w:rPr>
          <w:rFonts w:ascii="Open Sans" w:hAnsi="Open Sans" w:cs="Open Sans"/>
          <w:sz w:val="22"/>
          <w:szCs w:val="22"/>
        </w:rPr>
        <w:t xml:space="preserve"> sammen med et par andre foreninger</w:t>
      </w:r>
    </w:p>
    <w:p w14:paraId="70DF2FCD" w14:textId="77777777" w:rsidR="00CA282E" w:rsidRDefault="00CA282E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4A2FA03F" w14:textId="231600FA" w:rsidR="00CA282E" w:rsidRDefault="00CA282E" w:rsidP="00CA282E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Bent Kjærgaard:                 I Vognmandslauget har vi sammen med Nordre Birks Vogn-  </w:t>
      </w:r>
    </w:p>
    <w:p w14:paraId="65BAA60D" w14:textId="3B116BF2" w:rsidR="00CA282E" w:rsidRDefault="00CA282E" w:rsidP="38DBA47E">
      <w:pPr>
        <w:pStyle w:val="Adressat"/>
        <w:ind w:left="1304" w:firstLine="1304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 xml:space="preserve">mandsforening haft et Teknisk gå-hjem møde den 27. april på </w:t>
      </w:r>
      <w:r>
        <w:tab/>
      </w:r>
      <w:r w:rsidRPr="38DBA47E">
        <w:rPr>
          <w:rFonts w:ascii="Open Sans" w:hAnsi="Open Sans" w:cs="Open Sans"/>
          <w:sz w:val="22"/>
          <w:szCs w:val="22"/>
        </w:rPr>
        <w:t xml:space="preserve">Avedøreholmen. </w:t>
      </w:r>
    </w:p>
    <w:p w14:paraId="44812FEB" w14:textId="77777777" w:rsidR="00CA282E" w:rsidRDefault="00CA282E" w:rsidP="00CA282E">
      <w:pPr>
        <w:pStyle w:val="Adressat"/>
        <w:rPr>
          <w:rFonts w:ascii="Open Sans" w:hAnsi="Open Sans" w:cs="Open Sans"/>
          <w:sz w:val="22"/>
          <w:szCs w:val="22"/>
        </w:rPr>
      </w:pPr>
    </w:p>
    <w:p w14:paraId="3491EDE8" w14:textId="5D60AAE8" w:rsidR="002E607E" w:rsidRDefault="00CA282E" w:rsidP="00CA282E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Kaj Sørensen:                    </w:t>
      </w:r>
      <w:r w:rsidR="002E607E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>Nævnte problematikken med at vognmandsvirksomhederne</w:t>
      </w:r>
    </w:p>
    <w:p w14:paraId="2B181321" w14:textId="09C70EDD" w:rsidR="00CA282E" w:rsidRDefault="00CA282E" w:rsidP="002E607E">
      <w:pPr>
        <w:pStyle w:val="Adressat"/>
        <w:ind w:left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fusionerer og bliver købt op, det påvirker ofte bestyrelserne, hvor der er bestyrelsesmedlemmer som må trække sig. </w:t>
      </w:r>
    </w:p>
    <w:p w14:paraId="55A29AC6" w14:textId="60896703" w:rsidR="00CA282E" w:rsidRDefault="00CA282E" w:rsidP="00CA282E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                                            </w:t>
      </w:r>
      <w:r w:rsidR="002E607E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 xml:space="preserve">Vognmandslauget har haft </w:t>
      </w:r>
      <w:proofErr w:type="spellStart"/>
      <w:r>
        <w:rPr>
          <w:rFonts w:ascii="Open Sans" w:hAnsi="Open Sans" w:cs="Open Sans"/>
          <w:sz w:val="22"/>
          <w:szCs w:val="22"/>
        </w:rPr>
        <w:t>Laugsforsamling</w:t>
      </w:r>
      <w:proofErr w:type="spellEnd"/>
      <w:r>
        <w:rPr>
          <w:rFonts w:ascii="Open Sans" w:hAnsi="Open Sans" w:cs="Open Sans"/>
          <w:sz w:val="22"/>
          <w:szCs w:val="22"/>
        </w:rPr>
        <w:t xml:space="preserve"> den 24. marts.</w:t>
      </w:r>
    </w:p>
    <w:p w14:paraId="077CEFED" w14:textId="12160F26" w:rsidR="005C3450" w:rsidRDefault="005C3450" w:rsidP="002E607E">
      <w:pPr>
        <w:pStyle w:val="Adressat"/>
        <w:rPr>
          <w:rFonts w:ascii="Open Sans" w:hAnsi="Open Sans" w:cs="Open Sans"/>
          <w:sz w:val="22"/>
          <w:szCs w:val="22"/>
        </w:rPr>
      </w:pPr>
    </w:p>
    <w:p w14:paraId="06613598" w14:textId="618FB264" w:rsidR="005C3450" w:rsidRDefault="005C3450" w:rsidP="000054A7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Jens Jørgen Pedersen:</w:t>
      </w:r>
      <w:r>
        <w:tab/>
      </w:r>
      <w:r w:rsidRPr="38DBA47E">
        <w:rPr>
          <w:rFonts w:ascii="Open Sans" w:hAnsi="Open Sans" w:cs="Open Sans"/>
          <w:sz w:val="22"/>
          <w:szCs w:val="22"/>
        </w:rPr>
        <w:t xml:space="preserve">Vi har haft </w:t>
      </w:r>
      <w:r w:rsidR="000C0E1A" w:rsidRPr="38DBA47E">
        <w:rPr>
          <w:rFonts w:ascii="Open Sans" w:hAnsi="Open Sans" w:cs="Open Sans"/>
          <w:sz w:val="22"/>
          <w:szCs w:val="22"/>
        </w:rPr>
        <w:t>generalforsamling</w:t>
      </w:r>
      <w:r w:rsidRPr="38DBA47E">
        <w:rPr>
          <w:rFonts w:ascii="Open Sans" w:hAnsi="Open Sans" w:cs="Open Sans"/>
          <w:sz w:val="22"/>
          <w:szCs w:val="22"/>
        </w:rPr>
        <w:t xml:space="preserve"> i Midtjyllands </w:t>
      </w:r>
      <w:proofErr w:type="spellStart"/>
      <w:r w:rsidRPr="38DBA47E">
        <w:rPr>
          <w:rFonts w:ascii="Open Sans" w:hAnsi="Open Sans" w:cs="Open Sans"/>
          <w:sz w:val="22"/>
          <w:szCs w:val="22"/>
        </w:rPr>
        <w:t>V</w:t>
      </w:r>
      <w:r w:rsidR="000C0E1A" w:rsidRPr="38DBA47E">
        <w:rPr>
          <w:rFonts w:ascii="Open Sans" w:hAnsi="Open Sans" w:cs="Open Sans"/>
          <w:sz w:val="22"/>
          <w:szCs w:val="22"/>
        </w:rPr>
        <w:t>ognmandsfor-ening</w:t>
      </w:r>
      <w:proofErr w:type="spellEnd"/>
      <w:r w:rsidRPr="38DBA47E">
        <w:rPr>
          <w:rFonts w:ascii="Open Sans" w:hAnsi="Open Sans" w:cs="Open Sans"/>
          <w:sz w:val="22"/>
          <w:szCs w:val="22"/>
        </w:rPr>
        <w:t xml:space="preserve"> den 5. marts</w:t>
      </w:r>
      <w:r w:rsidR="000054A7" w:rsidRPr="38DBA47E">
        <w:rPr>
          <w:rFonts w:ascii="Open Sans" w:hAnsi="Open Sans" w:cs="Open Sans"/>
          <w:sz w:val="22"/>
          <w:szCs w:val="22"/>
        </w:rPr>
        <w:t xml:space="preserve">. </w:t>
      </w:r>
      <w:r w:rsidRPr="38DBA47E">
        <w:rPr>
          <w:rFonts w:ascii="Open Sans" w:hAnsi="Open Sans" w:cs="Open Sans"/>
          <w:sz w:val="22"/>
          <w:szCs w:val="22"/>
        </w:rPr>
        <w:t>Nu er der en tur i pipelinen til Elmia Lastbil 2022 i Jönköping</w:t>
      </w:r>
      <w:r w:rsidR="000054A7" w:rsidRPr="38DBA47E">
        <w:rPr>
          <w:rFonts w:ascii="Open Sans" w:hAnsi="Open Sans" w:cs="Open Sans"/>
          <w:sz w:val="22"/>
          <w:szCs w:val="22"/>
        </w:rPr>
        <w:t xml:space="preserve"> </w:t>
      </w:r>
      <w:r w:rsidR="000C0E1A" w:rsidRPr="38DBA47E">
        <w:rPr>
          <w:rFonts w:ascii="Open Sans" w:hAnsi="Open Sans" w:cs="Open Sans"/>
          <w:sz w:val="22"/>
          <w:szCs w:val="22"/>
        </w:rPr>
        <w:t>s</w:t>
      </w:r>
      <w:r w:rsidRPr="38DBA47E">
        <w:rPr>
          <w:rFonts w:ascii="Open Sans" w:hAnsi="Open Sans" w:cs="Open Sans"/>
          <w:sz w:val="22"/>
          <w:szCs w:val="22"/>
        </w:rPr>
        <w:t>ammen med tre andre vognmandsfor</w:t>
      </w:r>
      <w:r w:rsidR="000054A7" w:rsidRPr="38DBA47E">
        <w:rPr>
          <w:rFonts w:ascii="Open Sans" w:hAnsi="Open Sans" w:cs="Open Sans"/>
          <w:sz w:val="22"/>
          <w:szCs w:val="22"/>
        </w:rPr>
        <w:t>-</w:t>
      </w:r>
      <w:proofErr w:type="spellStart"/>
      <w:r w:rsidRPr="38DBA47E">
        <w:rPr>
          <w:rFonts w:ascii="Open Sans" w:hAnsi="Open Sans" w:cs="Open Sans"/>
          <w:sz w:val="22"/>
          <w:szCs w:val="22"/>
        </w:rPr>
        <w:t>eninger</w:t>
      </w:r>
      <w:proofErr w:type="spellEnd"/>
      <w:r w:rsidR="000C0E1A" w:rsidRPr="38DBA47E">
        <w:rPr>
          <w:rFonts w:ascii="Open Sans" w:hAnsi="Open Sans" w:cs="Open Sans"/>
          <w:sz w:val="22"/>
          <w:szCs w:val="22"/>
        </w:rPr>
        <w:t>.</w:t>
      </w:r>
    </w:p>
    <w:p w14:paraId="076A245A" w14:textId="0E0152DC" w:rsidR="005C3450" w:rsidRDefault="005C3450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63D4844E" w14:textId="687AB953" w:rsidR="005C3450" w:rsidRPr="005C3450" w:rsidRDefault="005C3450" w:rsidP="00A900B1">
      <w:pPr>
        <w:pStyle w:val="Adressat"/>
        <w:rPr>
          <w:rFonts w:ascii="Open Sans" w:hAnsi="Open Sans" w:cs="Open Sans"/>
          <w:sz w:val="22"/>
          <w:szCs w:val="22"/>
        </w:rPr>
      </w:pPr>
      <w:r w:rsidRPr="005C3450">
        <w:rPr>
          <w:rFonts w:ascii="Open Sans" w:hAnsi="Open Sans" w:cs="Open Sans"/>
          <w:sz w:val="22"/>
          <w:szCs w:val="22"/>
        </w:rPr>
        <w:t>Flemming Jensen:</w:t>
      </w:r>
      <w:r w:rsidRPr="005C3450">
        <w:rPr>
          <w:rFonts w:ascii="Open Sans" w:hAnsi="Open Sans" w:cs="Open Sans"/>
          <w:sz w:val="22"/>
          <w:szCs w:val="22"/>
        </w:rPr>
        <w:tab/>
        <w:t xml:space="preserve">Vi har haft </w:t>
      </w:r>
      <w:r w:rsidR="000C0E1A">
        <w:rPr>
          <w:rFonts w:ascii="Open Sans" w:hAnsi="Open Sans" w:cs="Open Sans"/>
          <w:sz w:val="22"/>
          <w:szCs w:val="22"/>
        </w:rPr>
        <w:t>generalforsamling</w:t>
      </w:r>
      <w:r w:rsidRPr="005C3450">
        <w:rPr>
          <w:rFonts w:ascii="Open Sans" w:hAnsi="Open Sans" w:cs="Open Sans"/>
          <w:sz w:val="22"/>
          <w:szCs w:val="22"/>
        </w:rPr>
        <w:t xml:space="preserve"> i Nordjysk Vognmandsfo</w:t>
      </w:r>
      <w:r>
        <w:rPr>
          <w:rFonts w:ascii="Open Sans" w:hAnsi="Open Sans" w:cs="Open Sans"/>
          <w:sz w:val="22"/>
          <w:szCs w:val="22"/>
        </w:rPr>
        <w:t xml:space="preserve">rening </w:t>
      </w:r>
    </w:p>
    <w:p w14:paraId="28812BDA" w14:textId="77777777" w:rsidR="005C3450" w:rsidRPr="005C3450" w:rsidRDefault="005C3450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4E3CA1F4" w14:textId="68AA6741" w:rsidR="004F7D25" w:rsidRDefault="005C3450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 w:rsidRPr="005C3450">
        <w:rPr>
          <w:rFonts w:ascii="Open Sans" w:hAnsi="Open Sans" w:cs="Open Sans"/>
          <w:sz w:val="22"/>
          <w:szCs w:val="22"/>
        </w:rPr>
        <w:t>Simon Mathiasen:</w:t>
      </w:r>
      <w:r w:rsidRPr="005C3450">
        <w:rPr>
          <w:rFonts w:ascii="Open Sans" w:hAnsi="Open Sans" w:cs="Open Sans"/>
          <w:sz w:val="22"/>
          <w:szCs w:val="22"/>
        </w:rPr>
        <w:tab/>
        <w:t>Ja</w:t>
      </w:r>
      <w:r w:rsidR="004F7D25">
        <w:rPr>
          <w:rFonts w:ascii="Open Sans" w:hAnsi="Open Sans" w:cs="Open Sans"/>
          <w:sz w:val="22"/>
          <w:szCs w:val="22"/>
        </w:rPr>
        <w:t>,</w:t>
      </w:r>
      <w:r w:rsidRPr="005C3450">
        <w:rPr>
          <w:rFonts w:ascii="Open Sans" w:hAnsi="Open Sans" w:cs="Open Sans"/>
          <w:sz w:val="22"/>
          <w:szCs w:val="22"/>
        </w:rPr>
        <w:t xml:space="preserve"> vi har haft </w:t>
      </w:r>
      <w:r w:rsidR="000C0E1A">
        <w:rPr>
          <w:rFonts w:ascii="Open Sans" w:hAnsi="Open Sans" w:cs="Open Sans"/>
          <w:sz w:val="22"/>
          <w:szCs w:val="22"/>
        </w:rPr>
        <w:t>generalforsamling</w:t>
      </w:r>
      <w:r w:rsidRPr="005C3450">
        <w:rPr>
          <w:rFonts w:ascii="Open Sans" w:hAnsi="Open Sans" w:cs="Open Sans"/>
          <w:sz w:val="22"/>
          <w:szCs w:val="22"/>
        </w:rPr>
        <w:t xml:space="preserve"> i N</w:t>
      </w:r>
      <w:r>
        <w:rPr>
          <w:rFonts w:ascii="Open Sans" w:hAnsi="Open Sans" w:cs="Open Sans"/>
          <w:sz w:val="22"/>
          <w:szCs w:val="22"/>
        </w:rPr>
        <w:t>o</w:t>
      </w:r>
      <w:r w:rsidRPr="005C3450">
        <w:rPr>
          <w:rFonts w:ascii="Open Sans" w:hAnsi="Open Sans" w:cs="Open Sans"/>
          <w:sz w:val="22"/>
          <w:szCs w:val="22"/>
        </w:rPr>
        <w:t xml:space="preserve">rdjysk </w:t>
      </w:r>
      <w:proofErr w:type="spellStart"/>
      <w:r w:rsidRPr="005C3450">
        <w:rPr>
          <w:rFonts w:ascii="Open Sans" w:hAnsi="Open Sans" w:cs="Open Sans"/>
          <w:sz w:val="22"/>
          <w:szCs w:val="22"/>
        </w:rPr>
        <w:t>Vognmandsfor</w:t>
      </w:r>
      <w:r w:rsidR="000C0E1A">
        <w:rPr>
          <w:rFonts w:ascii="Open Sans" w:hAnsi="Open Sans" w:cs="Open Sans"/>
          <w:sz w:val="22"/>
          <w:szCs w:val="22"/>
        </w:rPr>
        <w:t>-</w:t>
      </w:r>
      <w:r w:rsidRPr="005C3450">
        <w:rPr>
          <w:rFonts w:ascii="Open Sans" w:hAnsi="Open Sans" w:cs="Open Sans"/>
          <w:sz w:val="22"/>
          <w:szCs w:val="22"/>
        </w:rPr>
        <w:t>ening</w:t>
      </w:r>
      <w:proofErr w:type="spellEnd"/>
      <w:r w:rsidRPr="005C3450">
        <w:rPr>
          <w:rFonts w:ascii="Open Sans" w:hAnsi="Open Sans" w:cs="Open Sans"/>
          <w:sz w:val="22"/>
          <w:szCs w:val="22"/>
        </w:rPr>
        <w:t>, hv</w:t>
      </w:r>
      <w:r>
        <w:rPr>
          <w:rFonts w:ascii="Open Sans" w:hAnsi="Open Sans" w:cs="Open Sans"/>
          <w:sz w:val="22"/>
          <w:szCs w:val="22"/>
        </w:rPr>
        <w:t xml:space="preserve">or jeg blev valgt i ind bestyrelsen for første gang. </w:t>
      </w:r>
    </w:p>
    <w:p w14:paraId="24B8A3A8" w14:textId="77777777" w:rsidR="004F7D25" w:rsidRDefault="004F7D25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10C1C412" w14:textId="58A9096E" w:rsidR="004F7D25" w:rsidRDefault="004F7D25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Kresten Simonsen:</w:t>
      </w:r>
      <w:r>
        <w:rPr>
          <w:rFonts w:ascii="Open Sans" w:hAnsi="Open Sans" w:cs="Open Sans"/>
          <w:sz w:val="22"/>
          <w:szCs w:val="22"/>
        </w:rPr>
        <w:tab/>
        <w:t>Tak og farvel.</w:t>
      </w:r>
      <w:r w:rsidR="000C0E1A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2D04A194" w14:textId="77777777" w:rsidR="004F7D25" w:rsidRDefault="004F7D25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0F9A7B1F" w14:textId="2C231352" w:rsidR="006E0724" w:rsidRDefault="004F7D25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Tom Hansen:</w:t>
      </w:r>
      <w:r>
        <w:rPr>
          <w:rFonts w:ascii="Open Sans" w:hAnsi="Open Sans" w:cs="Open Sans"/>
          <w:sz w:val="22"/>
          <w:szCs w:val="22"/>
        </w:rPr>
        <w:tab/>
        <w:t xml:space="preserve">Vi har også haft </w:t>
      </w:r>
      <w:r w:rsidR="006E0724">
        <w:rPr>
          <w:rFonts w:ascii="Open Sans" w:hAnsi="Open Sans" w:cs="Open Sans"/>
          <w:sz w:val="22"/>
          <w:szCs w:val="22"/>
        </w:rPr>
        <w:t xml:space="preserve">både </w:t>
      </w:r>
      <w:r>
        <w:rPr>
          <w:rFonts w:ascii="Open Sans" w:hAnsi="Open Sans" w:cs="Open Sans"/>
          <w:sz w:val="22"/>
          <w:szCs w:val="22"/>
        </w:rPr>
        <w:t>Vognmande</w:t>
      </w:r>
      <w:r w:rsidR="000C0E1A">
        <w:rPr>
          <w:rFonts w:ascii="Open Sans" w:hAnsi="Open Sans" w:cs="Open Sans"/>
          <w:sz w:val="22"/>
          <w:szCs w:val="22"/>
        </w:rPr>
        <w:t>n</w:t>
      </w:r>
      <w:r>
        <w:rPr>
          <w:rFonts w:ascii="Open Sans" w:hAnsi="Open Sans" w:cs="Open Sans"/>
          <w:sz w:val="22"/>
          <w:szCs w:val="22"/>
        </w:rPr>
        <w:t xml:space="preserve">s Dag og </w:t>
      </w:r>
      <w:r w:rsidR="000C0E1A">
        <w:rPr>
          <w:rFonts w:ascii="Open Sans" w:hAnsi="Open Sans" w:cs="Open Sans"/>
          <w:sz w:val="22"/>
          <w:szCs w:val="22"/>
        </w:rPr>
        <w:t>generalforsamling</w:t>
      </w:r>
      <w:r>
        <w:rPr>
          <w:rFonts w:ascii="Open Sans" w:hAnsi="Open Sans" w:cs="Open Sans"/>
          <w:sz w:val="22"/>
          <w:szCs w:val="22"/>
        </w:rPr>
        <w:t xml:space="preserve"> og der er ved at blive arrangeret en tur til </w:t>
      </w:r>
      <w:proofErr w:type="spellStart"/>
      <w:r>
        <w:rPr>
          <w:rFonts w:ascii="Open Sans" w:hAnsi="Open Sans" w:cs="Open Sans"/>
          <w:sz w:val="22"/>
          <w:szCs w:val="22"/>
        </w:rPr>
        <w:t>Fahrzeugwerk</w:t>
      </w:r>
      <w:proofErr w:type="spellEnd"/>
      <w:r>
        <w:rPr>
          <w:rFonts w:ascii="Open Sans" w:hAnsi="Open Sans" w:cs="Open Sans"/>
          <w:sz w:val="22"/>
          <w:szCs w:val="22"/>
        </w:rPr>
        <w:t xml:space="preserve"> Bernard Krone GmbH i </w:t>
      </w:r>
      <w:proofErr w:type="spellStart"/>
      <w:r>
        <w:rPr>
          <w:rFonts w:ascii="Open Sans" w:hAnsi="Open Sans" w:cs="Open Sans"/>
          <w:sz w:val="22"/>
          <w:szCs w:val="22"/>
        </w:rPr>
        <w:t>Werlte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Emsland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15A28F35" w14:textId="77777777" w:rsidR="006E0724" w:rsidRDefault="006E0724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1A464C57" w14:textId="03400E3E" w:rsidR="006E0724" w:rsidRDefault="006E0724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bookmarkStart w:id="0" w:name="_Hlk106186614"/>
      <w:r>
        <w:rPr>
          <w:rFonts w:ascii="Open Sans" w:hAnsi="Open Sans" w:cs="Open Sans"/>
          <w:sz w:val="22"/>
          <w:szCs w:val="22"/>
        </w:rPr>
        <w:t>Emil Thøgersen:</w:t>
      </w:r>
      <w:r>
        <w:rPr>
          <w:rFonts w:ascii="Open Sans" w:hAnsi="Open Sans" w:cs="Open Sans"/>
          <w:sz w:val="22"/>
          <w:szCs w:val="22"/>
        </w:rPr>
        <w:tab/>
        <w:t xml:space="preserve">Østjyllands Vognmandsforening har haft </w:t>
      </w:r>
      <w:r w:rsidR="000C0E1A">
        <w:rPr>
          <w:rFonts w:ascii="Open Sans" w:hAnsi="Open Sans" w:cs="Open Sans"/>
          <w:sz w:val="22"/>
          <w:szCs w:val="22"/>
        </w:rPr>
        <w:t>generalforsamling</w:t>
      </w:r>
      <w:r>
        <w:rPr>
          <w:rFonts w:ascii="Open Sans" w:hAnsi="Open Sans" w:cs="Open Sans"/>
          <w:sz w:val="22"/>
          <w:szCs w:val="22"/>
        </w:rPr>
        <w:t xml:space="preserve"> og der er en tur til IAA Hannover under planlægning. Vognmandens Dag blev aflyst på grund af sammenfald med andre events.</w:t>
      </w:r>
    </w:p>
    <w:bookmarkEnd w:id="0"/>
    <w:p w14:paraId="0A73A04C" w14:textId="10D92F4C" w:rsidR="006E0724" w:rsidRDefault="006E0724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76F8261C" w14:textId="1AE06846" w:rsidR="006E0724" w:rsidRDefault="006E0724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Per H. Andersen:</w:t>
      </w:r>
      <w:r>
        <w:tab/>
      </w:r>
      <w:r w:rsidRPr="38DBA47E">
        <w:rPr>
          <w:rFonts w:ascii="Open Sans" w:hAnsi="Open Sans" w:cs="Open Sans"/>
          <w:sz w:val="22"/>
          <w:szCs w:val="22"/>
        </w:rPr>
        <w:t>Emil har fortalt, hvad der er</w:t>
      </w:r>
    </w:p>
    <w:p w14:paraId="1AE73949" w14:textId="338D625D" w:rsidR="006E0724" w:rsidRDefault="006E0724" w:rsidP="005C3450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1A6DD5B1" w14:textId="5E86E291" w:rsidR="006E0724" w:rsidRDefault="006E0724" w:rsidP="004D25CE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Jan Bergmann Scheuer:</w:t>
      </w:r>
      <w:r>
        <w:rPr>
          <w:rFonts w:ascii="Open Sans" w:hAnsi="Open Sans" w:cs="Open Sans"/>
          <w:sz w:val="22"/>
          <w:szCs w:val="22"/>
        </w:rPr>
        <w:tab/>
      </w:r>
      <w:r w:rsidR="004D25CE">
        <w:rPr>
          <w:rFonts w:ascii="Open Sans" w:hAnsi="Open Sans" w:cs="Open Sans"/>
          <w:sz w:val="22"/>
          <w:szCs w:val="22"/>
        </w:rPr>
        <w:t>I Sjællands Vognmandsforening</w:t>
      </w:r>
      <w:r>
        <w:rPr>
          <w:rFonts w:ascii="Open Sans" w:hAnsi="Open Sans" w:cs="Open Sans"/>
          <w:sz w:val="22"/>
          <w:szCs w:val="22"/>
        </w:rPr>
        <w:t xml:space="preserve"> har</w:t>
      </w:r>
      <w:r w:rsidR="004D25CE">
        <w:rPr>
          <w:rFonts w:ascii="Open Sans" w:hAnsi="Open Sans" w:cs="Open Sans"/>
          <w:sz w:val="22"/>
          <w:szCs w:val="22"/>
        </w:rPr>
        <w:t xml:space="preserve"> vi</w:t>
      </w:r>
      <w:r>
        <w:rPr>
          <w:rFonts w:ascii="Open Sans" w:hAnsi="Open Sans" w:cs="Open Sans"/>
          <w:sz w:val="22"/>
          <w:szCs w:val="22"/>
        </w:rPr>
        <w:t xml:space="preserve"> haft </w:t>
      </w:r>
      <w:r w:rsidR="004D25CE">
        <w:rPr>
          <w:rFonts w:ascii="Open Sans" w:hAnsi="Open Sans" w:cs="Open Sans"/>
          <w:sz w:val="22"/>
          <w:szCs w:val="22"/>
        </w:rPr>
        <w:t>generalforsamling</w:t>
      </w:r>
      <w:r>
        <w:rPr>
          <w:rFonts w:ascii="Open Sans" w:hAnsi="Open Sans" w:cs="Open Sans"/>
          <w:sz w:val="22"/>
          <w:szCs w:val="22"/>
        </w:rPr>
        <w:t xml:space="preserve"> og bestyrelsessammensætningen er uændret.</w:t>
      </w:r>
    </w:p>
    <w:p w14:paraId="32465569" w14:textId="26133BA9" w:rsidR="006E0724" w:rsidRDefault="006E0724" w:rsidP="00176650">
      <w:pPr>
        <w:pStyle w:val="Adressat"/>
        <w:ind w:left="2608" w:firstLine="2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 xml:space="preserve">Vi har også været med i Vognmandens Dag i Dalby, hvor </w:t>
      </w:r>
      <w:r w:rsidR="00DA322D" w:rsidRPr="38DBA47E">
        <w:rPr>
          <w:rFonts w:ascii="Open Sans" w:hAnsi="Open Sans" w:cs="Open Sans"/>
          <w:sz w:val="22"/>
          <w:szCs w:val="22"/>
        </w:rPr>
        <w:t xml:space="preserve">chefkonsulent ved DTL, </w:t>
      </w:r>
      <w:r w:rsidRPr="38DBA47E">
        <w:rPr>
          <w:rFonts w:ascii="Open Sans" w:hAnsi="Open Sans" w:cs="Open Sans"/>
          <w:sz w:val="22"/>
          <w:szCs w:val="22"/>
        </w:rPr>
        <w:t>Søren B</w:t>
      </w:r>
      <w:r w:rsidR="00DA322D" w:rsidRPr="38DBA47E">
        <w:rPr>
          <w:rFonts w:ascii="Open Sans" w:hAnsi="Open Sans" w:cs="Open Sans"/>
          <w:sz w:val="22"/>
          <w:szCs w:val="22"/>
        </w:rPr>
        <w:t>üchmann Petersen,</w:t>
      </w:r>
      <w:r w:rsidRPr="38DBA47E">
        <w:rPr>
          <w:rFonts w:ascii="Open Sans" w:hAnsi="Open Sans" w:cs="Open Sans"/>
          <w:sz w:val="22"/>
          <w:szCs w:val="22"/>
        </w:rPr>
        <w:t xml:space="preserve"> var </w:t>
      </w:r>
      <w:r w:rsidR="00782818" w:rsidRPr="38DBA47E">
        <w:rPr>
          <w:rFonts w:ascii="Open Sans" w:hAnsi="Open Sans" w:cs="Open Sans"/>
          <w:sz w:val="22"/>
          <w:szCs w:val="22"/>
        </w:rPr>
        <w:t>til stede</w:t>
      </w:r>
      <w:r w:rsidRPr="38DBA47E">
        <w:rPr>
          <w:rFonts w:ascii="Open Sans" w:hAnsi="Open Sans" w:cs="Open Sans"/>
          <w:sz w:val="22"/>
          <w:szCs w:val="22"/>
        </w:rPr>
        <w:t xml:space="preserve"> og fort</w:t>
      </w:r>
      <w:r w:rsidR="00782818" w:rsidRPr="38DBA47E">
        <w:rPr>
          <w:rFonts w:ascii="Open Sans" w:hAnsi="Open Sans" w:cs="Open Sans"/>
          <w:sz w:val="22"/>
          <w:szCs w:val="22"/>
        </w:rPr>
        <w:t>alte</w:t>
      </w:r>
      <w:r w:rsidRPr="38DBA47E">
        <w:rPr>
          <w:rFonts w:ascii="Open Sans" w:hAnsi="Open Sans" w:cs="Open Sans"/>
          <w:sz w:val="22"/>
          <w:szCs w:val="22"/>
        </w:rPr>
        <w:t xml:space="preserve"> om alternative drivmidler.</w:t>
      </w:r>
    </w:p>
    <w:p w14:paraId="7A9681E8" w14:textId="0DA0E927" w:rsidR="006D746A" w:rsidRDefault="006D746A" w:rsidP="006D746A">
      <w:pPr>
        <w:pStyle w:val="Adressat"/>
        <w:ind w:left="2608" w:firstLine="2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Der er et medlemsmøde under opsejling, hvor politiet er blevet spurgt om de kan komme</w:t>
      </w:r>
      <w:r w:rsidR="00DA322D" w:rsidRPr="38DBA47E">
        <w:rPr>
          <w:rFonts w:ascii="Open Sans" w:hAnsi="Open Sans" w:cs="Open Sans"/>
          <w:sz w:val="22"/>
          <w:szCs w:val="22"/>
        </w:rPr>
        <w:t>.</w:t>
      </w:r>
    </w:p>
    <w:p w14:paraId="5B7BFF02" w14:textId="3EF2D422" w:rsidR="006E0724" w:rsidRDefault="006E0724" w:rsidP="006E0724">
      <w:pPr>
        <w:pStyle w:val="Adressat"/>
        <w:rPr>
          <w:rFonts w:ascii="Open Sans" w:hAnsi="Open Sans" w:cs="Open Sans"/>
          <w:sz w:val="22"/>
          <w:szCs w:val="22"/>
        </w:rPr>
      </w:pPr>
    </w:p>
    <w:p w14:paraId="04C0DF1E" w14:textId="3964E0AA" w:rsidR="006E0724" w:rsidRDefault="006E0724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Poul Christensen:</w:t>
      </w:r>
      <w:r>
        <w:tab/>
      </w:r>
      <w:r w:rsidR="006D746A" w:rsidRPr="38DBA47E">
        <w:rPr>
          <w:rFonts w:ascii="Open Sans" w:hAnsi="Open Sans" w:cs="Open Sans"/>
          <w:sz w:val="22"/>
          <w:szCs w:val="22"/>
        </w:rPr>
        <w:t xml:space="preserve">Der har været </w:t>
      </w:r>
      <w:r w:rsidR="004D25CE" w:rsidRPr="38DBA47E">
        <w:rPr>
          <w:rFonts w:ascii="Open Sans" w:hAnsi="Open Sans" w:cs="Open Sans"/>
          <w:sz w:val="22"/>
          <w:szCs w:val="22"/>
        </w:rPr>
        <w:t>generalforsamling</w:t>
      </w:r>
      <w:r w:rsidR="006D746A" w:rsidRPr="38DBA47E">
        <w:rPr>
          <w:rFonts w:ascii="Open Sans" w:hAnsi="Open Sans" w:cs="Open Sans"/>
          <w:sz w:val="22"/>
          <w:szCs w:val="22"/>
        </w:rPr>
        <w:t xml:space="preserve"> i Fyns Vognmandsforening, hvor bestyrelsen fortsatte uændret.</w:t>
      </w:r>
    </w:p>
    <w:p w14:paraId="384A21CD" w14:textId="20376EC3" w:rsidR="006D746A" w:rsidRDefault="006D746A" w:rsidP="38DBA47E">
      <w:pPr>
        <w:pStyle w:val="Adressat"/>
        <w:ind w:left="2608"/>
        <w:rPr>
          <w:rFonts w:ascii="Open Sans" w:hAnsi="Open Sans" w:cs="Open Sans"/>
          <w:sz w:val="22"/>
          <w:szCs w:val="22"/>
        </w:rPr>
      </w:pPr>
      <w:r w:rsidRPr="006D746A">
        <w:rPr>
          <w:rFonts w:ascii="Open Sans" w:hAnsi="Open Sans" w:cs="Open Sans"/>
          <w:sz w:val="22"/>
          <w:szCs w:val="22"/>
        </w:rPr>
        <w:t>V</w:t>
      </w:r>
      <w:r>
        <w:rPr>
          <w:rFonts w:ascii="Open Sans" w:hAnsi="Open Sans" w:cs="Open Sans"/>
          <w:sz w:val="22"/>
          <w:szCs w:val="22"/>
        </w:rPr>
        <w:t>i</w:t>
      </w:r>
      <w:r w:rsidRPr="006D746A">
        <w:rPr>
          <w:rFonts w:ascii="Open Sans" w:hAnsi="Open Sans" w:cs="Open Sans"/>
          <w:sz w:val="22"/>
          <w:szCs w:val="22"/>
        </w:rPr>
        <w:t xml:space="preserve"> har haft </w:t>
      </w:r>
      <w:r w:rsidR="00DA322D">
        <w:rPr>
          <w:rFonts w:ascii="Open Sans" w:hAnsi="Open Sans" w:cs="Open Sans"/>
          <w:sz w:val="22"/>
          <w:szCs w:val="22"/>
        </w:rPr>
        <w:t>chefkonsulent, arbejdsmiljø</w:t>
      </w:r>
      <w:r w:rsidR="00140B41">
        <w:rPr>
          <w:rFonts w:ascii="Open Sans" w:hAnsi="Open Sans" w:cs="Open Sans"/>
          <w:sz w:val="22"/>
          <w:szCs w:val="22"/>
        </w:rPr>
        <w:t xml:space="preserve"> ved </w:t>
      </w:r>
      <w:r w:rsidR="00DA322D">
        <w:rPr>
          <w:rFonts w:ascii="Open Sans" w:hAnsi="Open Sans" w:cs="Open Sans"/>
          <w:sz w:val="22"/>
          <w:szCs w:val="22"/>
        </w:rPr>
        <w:t xml:space="preserve">Dansk Erhverv, </w:t>
      </w:r>
      <w:r>
        <w:rPr>
          <w:rFonts w:ascii="Open Sans" w:hAnsi="Open Sans" w:cs="Open Sans"/>
          <w:sz w:val="22"/>
          <w:szCs w:val="22"/>
        </w:rPr>
        <w:t xml:space="preserve">Michael </w:t>
      </w:r>
      <w:proofErr w:type="spellStart"/>
      <w:r>
        <w:rPr>
          <w:rFonts w:ascii="Open Sans" w:hAnsi="Open Sans" w:cs="Open Sans"/>
          <w:sz w:val="22"/>
          <w:szCs w:val="22"/>
        </w:rPr>
        <w:t>Bacci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r w:rsidR="00140B41">
        <w:rPr>
          <w:rFonts w:ascii="Open Sans" w:hAnsi="Open Sans" w:cs="Open Sans"/>
          <w:sz w:val="22"/>
          <w:szCs w:val="22"/>
        </w:rPr>
        <w:t>ude</w:t>
      </w:r>
      <w:r>
        <w:rPr>
          <w:rFonts w:ascii="Open Sans" w:hAnsi="Open Sans" w:cs="Open Sans"/>
          <w:sz w:val="22"/>
          <w:szCs w:val="22"/>
        </w:rPr>
        <w:t xml:space="preserve"> og fortælle</w:t>
      </w:r>
      <w:r w:rsidR="00140B41">
        <w:rPr>
          <w:rFonts w:ascii="Open Sans" w:hAnsi="Open Sans" w:cs="Open Sans"/>
          <w:sz w:val="22"/>
          <w:szCs w:val="22"/>
        </w:rPr>
        <w:t xml:space="preserve"> om arbejdstidsreglerne. </w:t>
      </w:r>
    </w:p>
    <w:p w14:paraId="7C5DAAEA" w14:textId="77777777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0EA7EA27" w14:textId="4921C7A9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Elith Andersen: </w:t>
      </w:r>
      <w:r>
        <w:rPr>
          <w:rFonts w:ascii="Open Sans" w:hAnsi="Open Sans" w:cs="Open Sans"/>
          <w:sz w:val="22"/>
          <w:szCs w:val="22"/>
        </w:rPr>
        <w:tab/>
        <w:t xml:space="preserve">Vi har også haft </w:t>
      </w:r>
      <w:r w:rsidR="004D25CE">
        <w:rPr>
          <w:rFonts w:ascii="Open Sans" w:hAnsi="Open Sans" w:cs="Open Sans"/>
          <w:sz w:val="22"/>
          <w:szCs w:val="22"/>
        </w:rPr>
        <w:t>generalforsamling</w:t>
      </w:r>
      <w:r>
        <w:rPr>
          <w:rFonts w:ascii="Open Sans" w:hAnsi="Open Sans" w:cs="Open Sans"/>
          <w:sz w:val="22"/>
          <w:szCs w:val="22"/>
        </w:rPr>
        <w:t xml:space="preserve"> i Nordre Birk og det var ikke fordi det var det store tilløbsstykke. Vi havde </w:t>
      </w:r>
      <w:r w:rsidR="00DA322D">
        <w:rPr>
          <w:rFonts w:ascii="Open Sans" w:hAnsi="Open Sans" w:cs="Open Sans"/>
          <w:sz w:val="22"/>
          <w:szCs w:val="22"/>
        </w:rPr>
        <w:t xml:space="preserve">underdirektør </w:t>
      </w:r>
      <w:r>
        <w:rPr>
          <w:rFonts w:ascii="Open Sans" w:hAnsi="Open Sans" w:cs="Open Sans"/>
          <w:sz w:val="22"/>
          <w:szCs w:val="22"/>
        </w:rPr>
        <w:t xml:space="preserve">Frank Davidsen ude og fortælle om arbejdstidsdirektivet, og nu skal vi holde 125 års jubilæumsfest den 10. sep. for alle medlemmer. </w:t>
      </w:r>
    </w:p>
    <w:p w14:paraId="7E2112E5" w14:textId="55DEDA92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6173E4C9" w14:textId="0E87B7B5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Søren</w:t>
      </w:r>
      <w:r w:rsidR="00C03FA9">
        <w:rPr>
          <w:rFonts w:ascii="Open Sans" w:hAnsi="Open Sans" w:cs="Open Sans"/>
          <w:sz w:val="22"/>
          <w:szCs w:val="22"/>
        </w:rPr>
        <w:t xml:space="preserve"> H. Pedersen:</w:t>
      </w:r>
      <w:r>
        <w:rPr>
          <w:rFonts w:ascii="Open Sans" w:hAnsi="Open Sans" w:cs="Open Sans"/>
          <w:sz w:val="22"/>
          <w:szCs w:val="22"/>
        </w:rPr>
        <w:tab/>
      </w:r>
      <w:r w:rsidR="00DA322D">
        <w:rPr>
          <w:rFonts w:ascii="Open Sans" w:hAnsi="Open Sans" w:cs="Open Sans"/>
          <w:sz w:val="22"/>
          <w:szCs w:val="22"/>
        </w:rPr>
        <w:t xml:space="preserve">Den 9. april havde vi </w:t>
      </w:r>
      <w:r w:rsidR="004D25CE">
        <w:rPr>
          <w:rFonts w:ascii="Open Sans" w:hAnsi="Open Sans" w:cs="Open Sans"/>
          <w:sz w:val="22"/>
          <w:szCs w:val="22"/>
        </w:rPr>
        <w:t>generalforsamling</w:t>
      </w:r>
      <w:r w:rsidR="00DA322D">
        <w:rPr>
          <w:rFonts w:ascii="Open Sans" w:hAnsi="Open Sans" w:cs="Open Sans"/>
          <w:sz w:val="22"/>
          <w:szCs w:val="22"/>
        </w:rPr>
        <w:t xml:space="preserve"> i </w:t>
      </w:r>
      <w:r>
        <w:rPr>
          <w:rFonts w:ascii="Open Sans" w:hAnsi="Open Sans" w:cs="Open Sans"/>
          <w:sz w:val="22"/>
          <w:szCs w:val="22"/>
        </w:rPr>
        <w:t xml:space="preserve">SØV og er </w:t>
      </w:r>
      <w:r w:rsidR="004D25CE">
        <w:rPr>
          <w:rFonts w:ascii="Open Sans" w:hAnsi="Open Sans" w:cs="Open Sans"/>
          <w:sz w:val="22"/>
          <w:szCs w:val="22"/>
        </w:rPr>
        <w:t xml:space="preserve">lige </w:t>
      </w:r>
      <w:r>
        <w:rPr>
          <w:rFonts w:ascii="Open Sans" w:hAnsi="Open Sans" w:cs="Open Sans"/>
          <w:sz w:val="22"/>
          <w:szCs w:val="22"/>
        </w:rPr>
        <w:t>nu i gang med at planlægge en tur til IAA Hannover i september.</w:t>
      </w:r>
    </w:p>
    <w:p w14:paraId="2EE68018" w14:textId="5BCCD69C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5C51F9DC" w14:textId="3C23170D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Aage</w:t>
      </w:r>
      <w:r w:rsidR="00C03FA9">
        <w:rPr>
          <w:rFonts w:ascii="Open Sans" w:hAnsi="Open Sans" w:cs="Open Sans"/>
          <w:sz w:val="22"/>
          <w:szCs w:val="22"/>
        </w:rPr>
        <w:t xml:space="preserve"> Olesen:</w:t>
      </w:r>
      <w:r>
        <w:rPr>
          <w:rFonts w:ascii="Open Sans" w:hAnsi="Open Sans" w:cs="Open Sans"/>
          <w:sz w:val="22"/>
          <w:szCs w:val="22"/>
        </w:rPr>
        <w:tab/>
        <w:t xml:space="preserve">Vi har nu to kvinder i </w:t>
      </w:r>
      <w:proofErr w:type="spellStart"/>
      <w:r w:rsidR="00C03FA9">
        <w:rPr>
          <w:rFonts w:ascii="Open Sans" w:hAnsi="Open Sans" w:cs="Open Sans"/>
          <w:sz w:val="22"/>
          <w:szCs w:val="22"/>
        </w:rPr>
        <w:t>SØV’s</w:t>
      </w:r>
      <w:proofErr w:type="spellEnd"/>
      <w:r w:rsidR="00C03FA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bestyrelse.</w:t>
      </w:r>
    </w:p>
    <w:p w14:paraId="42313AFA" w14:textId="75B05625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08E5B4AB" w14:textId="596A0F63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Leif</w:t>
      </w:r>
      <w:r w:rsidR="00176650">
        <w:rPr>
          <w:rFonts w:ascii="Open Sans" w:hAnsi="Open Sans" w:cs="Open Sans"/>
          <w:sz w:val="22"/>
          <w:szCs w:val="22"/>
        </w:rPr>
        <w:t xml:space="preserve"> Knudsen:</w:t>
      </w:r>
      <w:r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sz w:val="22"/>
          <w:szCs w:val="22"/>
        </w:rPr>
        <w:tab/>
        <w:t xml:space="preserve">Holstebro Vognmandsforening har </w:t>
      </w:r>
      <w:r w:rsidR="00176650">
        <w:rPr>
          <w:rFonts w:ascii="Open Sans" w:hAnsi="Open Sans" w:cs="Open Sans"/>
          <w:sz w:val="22"/>
          <w:szCs w:val="22"/>
        </w:rPr>
        <w:t xml:space="preserve">vi </w:t>
      </w:r>
      <w:r>
        <w:rPr>
          <w:rFonts w:ascii="Open Sans" w:hAnsi="Open Sans" w:cs="Open Sans"/>
          <w:sz w:val="22"/>
          <w:szCs w:val="22"/>
        </w:rPr>
        <w:t xml:space="preserve">også holdt </w:t>
      </w:r>
      <w:r w:rsidR="004D25CE">
        <w:rPr>
          <w:rFonts w:ascii="Open Sans" w:hAnsi="Open Sans" w:cs="Open Sans"/>
          <w:sz w:val="22"/>
          <w:szCs w:val="22"/>
        </w:rPr>
        <w:t>generalforsamling-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FB8CE79" w14:textId="3FD5A062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01769613" w14:textId="5C09D194" w:rsidR="006D746A" w:rsidRDefault="006D746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Andreas Schmidt:</w:t>
      </w:r>
      <w:r>
        <w:rPr>
          <w:rFonts w:ascii="Open Sans" w:hAnsi="Open Sans" w:cs="Open Sans"/>
          <w:sz w:val="22"/>
          <w:szCs w:val="22"/>
        </w:rPr>
        <w:tab/>
      </w:r>
      <w:r w:rsidR="00A32FCA">
        <w:rPr>
          <w:rFonts w:ascii="Open Sans" w:hAnsi="Open Sans" w:cs="Open Sans"/>
          <w:sz w:val="22"/>
          <w:szCs w:val="22"/>
        </w:rPr>
        <w:t xml:space="preserve">I Sønderjylland Vognmandsforening har vi ligeledes haft generalforsamling, hvor hele bestyrelsen blev genvalgt. Kenneth Jacobsen har dog valgt at trække sig </w:t>
      </w:r>
      <w:r w:rsidR="00F76CE2">
        <w:rPr>
          <w:rFonts w:ascii="Open Sans" w:hAnsi="Open Sans" w:cs="Open Sans"/>
          <w:sz w:val="22"/>
          <w:szCs w:val="22"/>
        </w:rPr>
        <w:t xml:space="preserve">som </w:t>
      </w:r>
      <w:r w:rsidR="00A32FCA">
        <w:rPr>
          <w:rFonts w:ascii="Open Sans" w:hAnsi="Open Sans" w:cs="Open Sans"/>
          <w:sz w:val="22"/>
          <w:szCs w:val="22"/>
        </w:rPr>
        <w:t>formand, hvorfor Ole Bang Jensen i stedet er indtrådt på formandsposten.</w:t>
      </w:r>
    </w:p>
    <w:p w14:paraId="5719BA29" w14:textId="1F452950" w:rsidR="00A32FCA" w:rsidRDefault="00A32FC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 w:rsidR="00F76CE2">
        <w:rPr>
          <w:rFonts w:ascii="Open Sans" w:hAnsi="Open Sans" w:cs="Open Sans"/>
          <w:sz w:val="22"/>
          <w:szCs w:val="22"/>
        </w:rPr>
        <w:t xml:space="preserve"> </w:t>
      </w:r>
    </w:p>
    <w:p w14:paraId="5C4C797E" w14:textId="7CDDB721" w:rsidR="00A32FCA" w:rsidRDefault="00A32FCA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68B79156" w14:textId="78EA2E80" w:rsidR="00C03FA9" w:rsidRDefault="00A32FCA" w:rsidP="00F76CE2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lastRenderedPageBreak/>
        <w:t>Per Kappel:</w:t>
      </w:r>
      <w:r>
        <w:tab/>
      </w:r>
      <w:r w:rsidR="004D25CE" w:rsidRPr="38DBA47E">
        <w:rPr>
          <w:rFonts w:ascii="Open Sans" w:hAnsi="Open Sans" w:cs="Open Sans"/>
          <w:sz w:val="22"/>
          <w:szCs w:val="22"/>
        </w:rPr>
        <w:t>I Thy Vognmandsforening</w:t>
      </w:r>
      <w:r w:rsidRPr="38DBA47E">
        <w:rPr>
          <w:rFonts w:ascii="Open Sans" w:hAnsi="Open Sans" w:cs="Open Sans"/>
          <w:sz w:val="22"/>
          <w:szCs w:val="22"/>
        </w:rPr>
        <w:t xml:space="preserve"> har </w:t>
      </w:r>
      <w:r w:rsidR="004D25CE" w:rsidRPr="38DBA47E">
        <w:rPr>
          <w:rFonts w:ascii="Open Sans" w:hAnsi="Open Sans" w:cs="Open Sans"/>
          <w:sz w:val="22"/>
          <w:szCs w:val="22"/>
        </w:rPr>
        <w:t xml:space="preserve">vi </w:t>
      </w:r>
      <w:r w:rsidRPr="38DBA47E">
        <w:rPr>
          <w:rFonts w:ascii="Open Sans" w:hAnsi="Open Sans" w:cs="Open Sans"/>
          <w:sz w:val="22"/>
          <w:szCs w:val="22"/>
        </w:rPr>
        <w:t xml:space="preserve">også holdt </w:t>
      </w:r>
      <w:r w:rsidR="004D25CE" w:rsidRPr="38DBA47E">
        <w:rPr>
          <w:rFonts w:ascii="Open Sans" w:hAnsi="Open Sans" w:cs="Open Sans"/>
          <w:sz w:val="22"/>
          <w:szCs w:val="22"/>
        </w:rPr>
        <w:t>generalforsamling</w:t>
      </w:r>
      <w:r w:rsidRPr="38DBA47E">
        <w:rPr>
          <w:rFonts w:ascii="Open Sans" w:hAnsi="Open Sans" w:cs="Open Sans"/>
          <w:sz w:val="22"/>
          <w:szCs w:val="22"/>
        </w:rPr>
        <w:t xml:space="preserve"> og vi har arrangeret en tur til København.</w:t>
      </w:r>
      <w:r>
        <w:rPr>
          <w:rFonts w:ascii="Open Sans" w:hAnsi="Open Sans" w:cs="Open Sans"/>
          <w:sz w:val="22"/>
          <w:szCs w:val="22"/>
        </w:rPr>
        <w:tab/>
        <w:t xml:space="preserve"> Vi havde for første gang både mange deltagere og en god debat til vores generalforsamling.</w:t>
      </w:r>
    </w:p>
    <w:p w14:paraId="24C28EFD" w14:textId="03DE308C" w:rsidR="004D25CE" w:rsidRDefault="004D25CE" w:rsidP="004D25CE">
      <w:pPr>
        <w:pStyle w:val="Adressat"/>
        <w:ind w:left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Foreningen har under hensyntagen til antallet af medlemmer valgt at reducere bestyrelsesposterne med en.</w:t>
      </w:r>
    </w:p>
    <w:p w14:paraId="03A0416B" w14:textId="0B9E789C" w:rsidR="00A32FCA" w:rsidRDefault="00C03FA9" w:rsidP="38DBA47E">
      <w:pPr>
        <w:pStyle w:val="Adressat"/>
        <w:ind w:left="26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Lige nu er der også gang i planlægningen af en tur til ElmiaLastbil2022 i august sammen med tre andre lokalforeninger. </w:t>
      </w:r>
    </w:p>
    <w:p w14:paraId="59859D89" w14:textId="75F978B1" w:rsidR="00C03FA9" w:rsidRDefault="00C03FA9" w:rsidP="006D746A">
      <w:pPr>
        <w:pStyle w:val="Adressat"/>
        <w:ind w:left="2608" w:hanging="2608"/>
        <w:rPr>
          <w:rFonts w:ascii="Open Sans" w:hAnsi="Open Sans" w:cs="Open Sans"/>
          <w:sz w:val="22"/>
          <w:szCs w:val="22"/>
        </w:rPr>
      </w:pPr>
    </w:p>
    <w:p w14:paraId="1EC1EDC8" w14:textId="5870943E" w:rsidR="002776D6" w:rsidRPr="0065389E" w:rsidRDefault="002776D6" w:rsidP="00C03FA9">
      <w:pPr>
        <w:pStyle w:val="Adressat"/>
        <w:rPr>
          <w:rFonts w:ascii="Open Sans" w:hAnsi="Open Sans" w:cs="Open Sans"/>
          <w:sz w:val="22"/>
          <w:szCs w:val="22"/>
        </w:rPr>
      </w:pPr>
    </w:p>
    <w:p w14:paraId="3F5C5AC5" w14:textId="649059F2" w:rsidR="005F4FBA" w:rsidRPr="00CA1897" w:rsidRDefault="005F4FBA" w:rsidP="00A900B1">
      <w:pPr>
        <w:pStyle w:val="Adressat"/>
        <w:rPr>
          <w:rFonts w:ascii="Open Sans" w:hAnsi="Open Sans" w:cs="Open Sans"/>
          <w:b/>
          <w:bCs/>
          <w:sz w:val="22"/>
          <w:szCs w:val="22"/>
        </w:rPr>
      </w:pPr>
      <w:r w:rsidRPr="00CA1897">
        <w:rPr>
          <w:rFonts w:ascii="Open Sans" w:hAnsi="Open Sans" w:cs="Open Sans"/>
          <w:b/>
          <w:bCs/>
          <w:sz w:val="22"/>
          <w:szCs w:val="22"/>
        </w:rPr>
        <w:t>Eventuelt</w:t>
      </w:r>
    </w:p>
    <w:p w14:paraId="718E6422" w14:textId="32EED00F" w:rsidR="00C03FA9" w:rsidRDefault="00C03FA9" w:rsidP="00A900B1">
      <w:pPr>
        <w:pStyle w:val="Adressat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Et medlem spurgte, om vi kendte til det brint-forsøg, der kører i Aalborg. Det var der ikke nogen der kender noget til</w:t>
      </w:r>
      <w:r w:rsidR="004D25CE" w:rsidRPr="38DBA47E">
        <w:rPr>
          <w:rFonts w:ascii="Open Sans" w:hAnsi="Open Sans" w:cs="Open Sans"/>
          <w:sz w:val="22"/>
          <w:szCs w:val="22"/>
        </w:rPr>
        <w:t xml:space="preserve"> ud over at der har været vist noget i pressen. </w:t>
      </w:r>
      <w:r w:rsidRPr="38DBA47E">
        <w:rPr>
          <w:rFonts w:ascii="Open Sans" w:hAnsi="Open Sans" w:cs="Open Sans"/>
          <w:sz w:val="22"/>
          <w:szCs w:val="22"/>
        </w:rPr>
        <w:t xml:space="preserve"> </w:t>
      </w:r>
    </w:p>
    <w:p w14:paraId="2C7B93B7" w14:textId="5B82B204" w:rsidR="00C03FA9" w:rsidRDefault="00C03FA9" w:rsidP="00A900B1">
      <w:pPr>
        <w:pStyle w:val="Adressat"/>
        <w:rPr>
          <w:rFonts w:ascii="Open Sans" w:hAnsi="Open Sans" w:cs="Open Sans"/>
          <w:sz w:val="22"/>
          <w:szCs w:val="22"/>
        </w:rPr>
      </w:pPr>
      <w:r w:rsidRPr="38DBA47E">
        <w:rPr>
          <w:rFonts w:ascii="Open Sans" w:hAnsi="Open Sans" w:cs="Open Sans"/>
          <w:sz w:val="22"/>
          <w:szCs w:val="22"/>
        </w:rPr>
        <w:t>Elith spurgte til, om et forslag om en ekstra ”færgeregel” i forhold til at lade lastbiler op, når det fx tager et kvarter at lade</w:t>
      </w:r>
      <w:r w:rsidR="00176650" w:rsidRPr="38DBA47E">
        <w:rPr>
          <w:rFonts w:ascii="Open Sans" w:hAnsi="Open Sans" w:cs="Open Sans"/>
          <w:sz w:val="22"/>
          <w:szCs w:val="22"/>
        </w:rPr>
        <w:t xml:space="preserve"> strøm og det æder kostbar arbejdstid. </w:t>
      </w:r>
      <w:r w:rsidRPr="38DBA47E">
        <w:rPr>
          <w:rFonts w:ascii="Open Sans" w:hAnsi="Open Sans" w:cs="Open Sans"/>
          <w:sz w:val="22"/>
          <w:szCs w:val="22"/>
        </w:rPr>
        <w:t xml:space="preserve"> </w:t>
      </w:r>
    </w:p>
    <w:p w14:paraId="003C6AEF" w14:textId="28DEF5D1" w:rsidR="00C03FA9" w:rsidRDefault="00C03FA9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0C89261A" w14:textId="77777777" w:rsidR="00C03FA9" w:rsidRDefault="00C03FA9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14AB7C31" w14:textId="4706F915" w:rsidR="00C355C0" w:rsidRPr="00CA1897" w:rsidRDefault="005F4FBA" w:rsidP="00A900B1">
      <w:pPr>
        <w:pStyle w:val="Adressat"/>
        <w:rPr>
          <w:rFonts w:ascii="Open Sans" w:hAnsi="Open Sans" w:cs="Open Sans"/>
          <w:b/>
          <w:bCs/>
          <w:sz w:val="22"/>
          <w:szCs w:val="22"/>
        </w:rPr>
      </w:pPr>
      <w:r w:rsidRPr="00CA1897">
        <w:rPr>
          <w:rFonts w:ascii="Open Sans" w:hAnsi="Open Sans" w:cs="Open Sans"/>
          <w:b/>
          <w:bCs/>
          <w:sz w:val="22"/>
          <w:szCs w:val="22"/>
        </w:rPr>
        <w:t>Næste møde</w:t>
      </w:r>
    </w:p>
    <w:p w14:paraId="092E6139" w14:textId="100B5002" w:rsidR="00C355C0" w:rsidRDefault="00C03FA9" w:rsidP="00A900B1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Næste møde skal ifølge planen være den 20. august</w:t>
      </w:r>
      <w:r w:rsidR="00176650">
        <w:rPr>
          <w:rFonts w:ascii="Open Sans" w:hAnsi="Open Sans" w:cs="Open Sans"/>
          <w:sz w:val="22"/>
          <w:szCs w:val="22"/>
        </w:rPr>
        <w:t xml:space="preserve"> 2022</w:t>
      </w:r>
      <w:r>
        <w:rPr>
          <w:rFonts w:ascii="Open Sans" w:hAnsi="Open Sans" w:cs="Open Sans"/>
          <w:sz w:val="22"/>
          <w:szCs w:val="22"/>
        </w:rPr>
        <w:t>.</w:t>
      </w:r>
    </w:p>
    <w:p w14:paraId="6B6DD2CE" w14:textId="10E9ECB1" w:rsidR="00C03FA9" w:rsidRDefault="00C03FA9" w:rsidP="00A900B1">
      <w:pPr>
        <w:pStyle w:val="Adressa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Ordstyrer</w:t>
      </w:r>
      <w:r w:rsidR="00176650">
        <w:rPr>
          <w:rFonts w:ascii="Open Sans" w:hAnsi="Open Sans" w:cs="Open Sans"/>
          <w:sz w:val="22"/>
          <w:szCs w:val="22"/>
        </w:rPr>
        <w:t xml:space="preserve"> er </w:t>
      </w:r>
      <w:r w:rsidR="00415198">
        <w:rPr>
          <w:rFonts w:ascii="Open Sans" w:hAnsi="Open Sans" w:cs="Open Sans"/>
          <w:sz w:val="22"/>
          <w:szCs w:val="22"/>
        </w:rPr>
        <w:t xml:space="preserve">Leif Knudsen. </w:t>
      </w:r>
    </w:p>
    <w:p w14:paraId="7F8E8EC2" w14:textId="1B07A190" w:rsidR="00176650" w:rsidRDefault="00176650" w:rsidP="00A900B1">
      <w:pPr>
        <w:pStyle w:val="Adressat"/>
        <w:rPr>
          <w:rFonts w:ascii="Open Sans" w:hAnsi="Open Sans" w:cs="Open Sans"/>
          <w:sz w:val="22"/>
          <w:szCs w:val="22"/>
        </w:rPr>
      </w:pPr>
    </w:p>
    <w:p w14:paraId="6BB4FC4B" w14:textId="6119815A" w:rsidR="006D7012" w:rsidRPr="00CA1897" w:rsidRDefault="006D7012" w:rsidP="00742289">
      <w:pPr>
        <w:rPr>
          <w:rStyle w:val="Hyperlink"/>
          <w:rFonts w:ascii="Open Sans" w:hAnsi="Open Sans" w:cs="Open Sans"/>
          <w:sz w:val="22"/>
          <w:szCs w:val="22"/>
        </w:rPr>
      </w:pPr>
    </w:p>
    <w:p w14:paraId="7C85F31E" w14:textId="77777777" w:rsidR="0078200B" w:rsidRDefault="0078200B" w:rsidP="006D7012">
      <w:pPr>
        <w:rPr>
          <w:rFonts w:ascii="Times New Roman" w:hAnsi="Times New Roman"/>
          <w:b/>
          <w:bCs/>
          <w:sz w:val="28"/>
          <w:szCs w:val="28"/>
        </w:rPr>
        <w:sectPr w:rsidR="0078200B" w:rsidSect="00C81E7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644" w:bottom="1560" w:left="1134" w:header="709" w:footer="230" w:gutter="0"/>
          <w:paperSrc w:first="260" w:other="260"/>
          <w:cols w:space="708"/>
          <w:docGrid w:linePitch="326"/>
        </w:sectPr>
      </w:pPr>
    </w:p>
    <w:p w14:paraId="0537E74F" w14:textId="77777777" w:rsidR="0078200B" w:rsidRDefault="0078200B" w:rsidP="006D7012">
      <w:pPr>
        <w:rPr>
          <w:rFonts w:ascii="Times New Roman" w:hAnsi="Times New Roman"/>
          <w:b/>
          <w:bCs/>
          <w:sz w:val="28"/>
          <w:szCs w:val="28"/>
        </w:rPr>
      </w:pPr>
    </w:p>
    <w:p w14:paraId="6C34A436" w14:textId="4DF9DA48" w:rsidR="006D7012" w:rsidRDefault="006D7012" w:rsidP="006D70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DTL Selvkørernetværk</w:t>
      </w:r>
    </w:p>
    <w:p w14:paraId="3A8CADD8" w14:textId="77777777" w:rsidR="006D7012" w:rsidRDefault="006D7012" w:rsidP="006D7012">
      <w:pPr>
        <w:rPr>
          <w:rFonts w:ascii="Times New Roman" w:hAnsi="Times New Roman"/>
        </w:rPr>
      </w:pPr>
      <w:r>
        <w:rPr>
          <w:rFonts w:ascii="Times New Roman" w:hAnsi="Times New Roman"/>
        </w:rPr>
        <w:t>Sekr. Finn Bjerremand</w:t>
      </w:r>
    </w:p>
    <w:p w14:paraId="41F6059F" w14:textId="77777777" w:rsidR="006D7012" w:rsidRDefault="006D7012" w:rsidP="006D7012">
      <w:pPr>
        <w:rPr>
          <w:rFonts w:ascii="Times New Roman" w:hAnsi="Times New Roman"/>
        </w:rPr>
      </w:pPr>
      <w:r>
        <w:rPr>
          <w:rFonts w:ascii="Times New Roman" w:hAnsi="Times New Roman"/>
        </w:rPr>
        <w:t>Tlf. 40961611</w:t>
      </w:r>
    </w:p>
    <w:p w14:paraId="1642698C" w14:textId="77777777" w:rsidR="006D7012" w:rsidRPr="0078200B" w:rsidRDefault="006D7012" w:rsidP="006D7012">
      <w:pPr>
        <w:rPr>
          <w:rFonts w:ascii="Times New Roman" w:hAnsi="Times New Roman"/>
        </w:rPr>
      </w:pPr>
      <w:r w:rsidRPr="0078200B">
        <w:rPr>
          <w:rFonts w:ascii="Times New Roman" w:hAnsi="Times New Roman"/>
        </w:rPr>
        <w:t xml:space="preserve">Mail. </w:t>
      </w:r>
      <w:r w:rsidRPr="0078200B">
        <w:rPr>
          <w:rStyle w:val="Hyperlink"/>
          <w:rFonts w:ascii="Times New Roman" w:hAnsi="Times New Roman"/>
        </w:rPr>
        <w:t>fba@dtl.eu</w:t>
      </w:r>
    </w:p>
    <w:p w14:paraId="0CD7EFF6" w14:textId="27A8C26F" w:rsidR="006D7012" w:rsidRDefault="0078200B" w:rsidP="006D7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037F68B" w14:textId="77777777" w:rsidR="0078200B" w:rsidRDefault="0078200B" w:rsidP="006D7012">
      <w:pPr>
        <w:rPr>
          <w:rFonts w:ascii="Times New Roman" w:hAnsi="Times New Roman"/>
        </w:rPr>
      </w:pPr>
    </w:p>
    <w:p w14:paraId="3F0ED34D" w14:textId="1C0E2A79" w:rsidR="006D7012" w:rsidRPr="005F4FBA" w:rsidRDefault="006D7012" w:rsidP="005F4FBA">
      <w:pPr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1718CD5" wp14:editId="74401615">
            <wp:extent cx="1997075" cy="1126490"/>
            <wp:effectExtent l="0" t="0" r="3175" b="0"/>
            <wp:docPr id="2" name="Billede 2" descr="DTL_selvkørende stænklap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TL_selvkørende stænklapp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012" w:rsidRPr="005F4FBA" w:rsidSect="0078200B">
      <w:type w:val="continuous"/>
      <w:pgSz w:w="11906" w:h="16838" w:code="9"/>
      <w:pgMar w:top="2098" w:right="1644" w:bottom="1560" w:left="1134" w:header="709" w:footer="230" w:gutter="0"/>
      <w:paperSrc w:first="260" w:other="26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704B" w14:textId="77777777" w:rsidR="00AF64DC" w:rsidRDefault="00AF64DC" w:rsidP="00E623E0">
      <w:r>
        <w:separator/>
      </w:r>
    </w:p>
  </w:endnote>
  <w:endnote w:type="continuationSeparator" w:id="0">
    <w:p w14:paraId="3F480117" w14:textId="77777777" w:rsidR="00AF64DC" w:rsidRDefault="00AF64DC" w:rsidP="00E6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2268"/>
      <w:gridCol w:w="1984"/>
      <w:gridCol w:w="1276"/>
    </w:tblGrid>
    <w:tr w:rsidR="00414F68" w:rsidRPr="003C3305" w14:paraId="2C33104C" w14:textId="77777777" w:rsidTr="00414F68">
      <w:trPr>
        <w:trHeight w:hRule="exact" w:val="340"/>
      </w:trPr>
      <w:tc>
        <w:tcPr>
          <w:tcW w:w="10632" w:type="dxa"/>
          <w:gridSpan w:val="4"/>
        </w:tcPr>
        <w:p w14:paraId="75E8FFC7" w14:textId="77777777" w:rsidR="00414F68" w:rsidRDefault="00414F68" w:rsidP="00414F68">
          <w:pPr>
            <w:pStyle w:val="Sidefod"/>
            <w:jc w:val="left"/>
            <w:rPr>
              <w:rFonts w:asciiTheme="minorHAnsi" w:hAnsiTheme="minorHAnsi"/>
              <w:sz w:val="22"/>
              <w:szCs w:val="22"/>
            </w:rPr>
          </w:pPr>
          <w:r w:rsidRPr="003C3305">
            <w:rPr>
              <w:rFonts w:asciiTheme="minorHAnsi" w:hAnsiTheme="minorHAnsi"/>
              <w:sz w:val="22"/>
              <w:szCs w:val="22"/>
            </w:rPr>
            <w:t>Dansk Transport og Logistik</w:t>
          </w:r>
        </w:p>
        <w:p w14:paraId="06A96923" w14:textId="77777777" w:rsidR="00414F68" w:rsidRPr="003C3305" w:rsidRDefault="00414F68" w:rsidP="00414F68">
          <w:pPr>
            <w:pStyle w:val="Sidefod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2E59A1B" wp14:editId="7D55CEBA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6985</wp:posOffset>
                    </wp:positionV>
                    <wp:extent cx="6686550" cy="0"/>
                    <wp:effectExtent l="0" t="0" r="19050" b="19050"/>
                    <wp:wrapNone/>
                    <wp:docPr id="1" name="Lige forbindels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8655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a="http://schemas.openxmlformats.org/drawingml/2006/main">
                <w:pict w14:anchorId="6BB6CC97">
                  <v:line id="Lige forbindelse 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25pt,.55pt" to="526.25pt,.55pt" w14:anchorId="150962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"/>
                </w:pict>
              </mc:Fallback>
            </mc:AlternateContent>
          </w:r>
        </w:p>
      </w:tc>
    </w:tr>
    <w:tr w:rsidR="00122190" w:rsidRPr="003C3305" w14:paraId="7D3E5DF9" w14:textId="77777777" w:rsidTr="00414F68">
      <w:trPr>
        <w:trHeight w:val="227"/>
      </w:trPr>
      <w:tc>
        <w:tcPr>
          <w:tcW w:w="5104" w:type="dxa"/>
        </w:tcPr>
        <w:p w14:paraId="3E05105F" w14:textId="77777777" w:rsidR="003C3305" w:rsidRPr="003C3305" w:rsidRDefault="003C3305">
          <w:pPr>
            <w:pStyle w:val="Sidefod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68" w:type="dxa"/>
        </w:tcPr>
        <w:p w14:paraId="6351E167" w14:textId="77777777" w:rsidR="003C3305" w:rsidRPr="00DB0F32" w:rsidRDefault="003C3305" w:rsidP="00DB0F32">
          <w:pPr>
            <w:pStyle w:val="Sidefod"/>
            <w:spacing w:line="180" w:lineRule="exact"/>
            <w:jc w:val="left"/>
            <w:rPr>
              <w:rFonts w:ascii="Corbel" w:hAnsi="Corbel"/>
              <w:sz w:val="18"/>
              <w:szCs w:val="18"/>
            </w:rPr>
          </w:pPr>
          <w:r w:rsidRPr="00DB0F32">
            <w:rPr>
              <w:rFonts w:ascii="Corbel" w:hAnsi="Corbel"/>
              <w:sz w:val="18"/>
              <w:szCs w:val="18"/>
            </w:rPr>
            <w:t>Grønningen 17</w:t>
          </w:r>
          <w:r w:rsidRPr="00DB0F32">
            <w:rPr>
              <w:rFonts w:ascii="Corbel" w:hAnsi="Corbel"/>
              <w:sz w:val="18"/>
              <w:szCs w:val="18"/>
            </w:rPr>
            <w:br/>
            <w:t>Postboks 2250</w:t>
          </w:r>
          <w:r w:rsidRPr="00DB0F32">
            <w:rPr>
              <w:rFonts w:ascii="Corbel" w:hAnsi="Corbel"/>
              <w:sz w:val="18"/>
              <w:szCs w:val="18"/>
            </w:rPr>
            <w:br/>
            <w:t>DK-1019 København K</w:t>
          </w:r>
        </w:p>
      </w:tc>
      <w:tc>
        <w:tcPr>
          <w:tcW w:w="1984" w:type="dxa"/>
        </w:tcPr>
        <w:p w14:paraId="574124E7" w14:textId="77777777" w:rsidR="003C3305" w:rsidRPr="00DB0F32" w:rsidRDefault="003C3305" w:rsidP="00DB0F32">
          <w:pPr>
            <w:spacing w:after="0" w:line="180" w:lineRule="exact"/>
            <w:rPr>
              <w:rFonts w:ascii="Corbel" w:hAnsi="Corbel" w:cs="Aharoni"/>
              <w:sz w:val="18"/>
              <w:szCs w:val="18"/>
              <w:lang w:eastAsia="en-US"/>
            </w:rPr>
          </w:pPr>
          <w:r w:rsidRPr="00DB0F32">
            <w:rPr>
              <w:rFonts w:ascii="Corbel" w:hAnsi="Corbel" w:cs="Aharoni"/>
              <w:sz w:val="18"/>
              <w:szCs w:val="18"/>
              <w:lang w:eastAsia="en-US"/>
            </w:rPr>
            <w:t>Tel. 7015 9500</w:t>
          </w:r>
          <w:r w:rsidRPr="00DB0F32">
            <w:rPr>
              <w:rFonts w:ascii="Corbel" w:hAnsi="Corbel" w:cs="Aharoni"/>
              <w:sz w:val="18"/>
              <w:szCs w:val="18"/>
              <w:lang w:eastAsia="en-US"/>
            </w:rPr>
            <w:br/>
            <w:t xml:space="preserve">Fax </w:t>
          </w:r>
          <w:r w:rsidR="003611C7">
            <w:rPr>
              <w:rFonts w:ascii="Corbel" w:hAnsi="Corbel" w:cs="Aharoni"/>
              <w:sz w:val="18"/>
              <w:szCs w:val="18"/>
              <w:lang w:eastAsia="en-US"/>
            </w:rPr>
            <w:t xml:space="preserve"> </w:t>
          </w:r>
          <w:r w:rsidRPr="00DB0F32">
            <w:rPr>
              <w:rFonts w:ascii="Corbel" w:hAnsi="Corbel" w:cs="Aharoni"/>
              <w:sz w:val="18"/>
              <w:szCs w:val="18"/>
              <w:lang w:eastAsia="en-US"/>
            </w:rPr>
            <w:t>7015 9502</w:t>
          </w:r>
        </w:p>
      </w:tc>
      <w:tc>
        <w:tcPr>
          <w:tcW w:w="1276" w:type="dxa"/>
        </w:tcPr>
        <w:p w14:paraId="79318EC0" w14:textId="77777777" w:rsidR="003C3305" w:rsidRPr="00DB0F32" w:rsidRDefault="003C3305" w:rsidP="00DB0F32">
          <w:pPr>
            <w:pStyle w:val="Sidefod"/>
            <w:spacing w:line="180" w:lineRule="exact"/>
            <w:jc w:val="left"/>
            <w:rPr>
              <w:rFonts w:ascii="Corbel" w:hAnsi="Corbel"/>
              <w:sz w:val="18"/>
              <w:szCs w:val="18"/>
            </w:rPr>
          </w:pPr>
          <w:r w:rsidRPr="00DB0F32">
            <w:rPr>
              <w:rFonts w:ascii="Corbel" w:hAnsi="Corbel"/>
              <w:sz w:val="18"/>
              <w:szCs w:val="18"/>
            </w:rPr>
            <w:t>dtl@dtl.eu</w:t>
          </w:r>
          <w:r w:rsidRPr="00DB0F32">
            <w:rPr>
              <w:rFonts w:ascii="Corbel" w:hAnsi="Corbel"/>
              <w:sz w:val="18"/>
              <w:szCs w:val="18"/>
            </w:rPr>
            <w:br/>
            <w:t>www.dtl.eu</w:t>
          </w:r>
        </w:p>
      </w:tc>
    </w:tr>
  </w:tbl>
  <w:p w14:paraId="5CA80DF8" w14:textId="77777777" w:rsidR="003C3305" w:rsidRDefault="003C3305" w:rsidP="000A187D">
    <w:pPr>
      <w:pStyle w:val="Sidefod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5363" w14:textId="77777777" w:rsidR="00595E48" w:rsidRDefault="00E623E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6AFB995" wp14:editId="2E6F745A">
          <wp:simplePos x="0" y="0"/>
          <wp:positionH relativeFrom="page">
            <wp:posOffset>3693795</wp:posOffset>
          </wp:positionH>
          <wp:positionV relativeFrom="page">
            <wp:posOffset>10117455</wp:posOffset>
          </wp:positionV>
          <wp:extent cx="3211195" cy="334645"/>
          <wp:effectExtent l="0" t="0" r="8255" b="8255"/>
          <wp:wrapThrough wrapText="bothSides">
            <wp:wrapPolygon edited="0">
              <wp:start x="0" y="0"/>
              <wp:lineTo x="0" y="20903"/>
              <wp:lineTo x="21527" y="20903"/>
              <wp:lineTo x="21527" y="0"/>
              <wp:lineTo x="0" y="0"/>
            </wp:wrapPolygon>
          </wp:wrapThrough>
          <wp:docPr id="113" name="Billed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3475" w14:textId="77777777" w:rsidR="00AF64DC" w:rsidRDefault="00AF64DC" w:rsidP="00E623E0">
      <w:r>
        <w:separator/>
      </w:r>
    </w:p>
  </w:footnote>
  <w:footnote w:type="continuationSeparator" w:id="0">
    <w:p w14:paraId="5A3EDF7D" w14:textId="77777777" w:rsidR="00AF64DC" w:rsidRDefault="00AF64DC" w:rsidP="00E6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A90A" w14:textId="77777777" w:rsidR="00053980" w:rsidRDefault="0005398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83F8983" wp14:editId="688B4BBE">
          <wp:simplePos x="0" y="0"/>
          <wp:positionH relativeFrom="margin">
            <wp:posOffset>4931410</wp:posOffset>
          </wp:positionH>
          <wp:positionV relativeFrom="margin">
            <wp:posOffset>-1076325</wp:posOffset>
          </wp:positionV>
          <wp:extent cx="1547791" cy="540000"/>
          <wp:effectExtent l="0" t="0" r="0" b="0"/>
          <wp:wrapSquare wrapText="bothSides"/>
          <wp:docPr id="111" name="Billed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56694 DTL DV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79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D07D" w14:textId="77777777" w:rsidR="00595E48" w:rsidRDefault="00E623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FE8BC5D" wp14:editId="7E8F334B">
          <wp:simplePos x="0" y="0"/>
          <wp:positionH relativeFrom="page">
            <wp:posOffset>5400675</wp:posOffset>
          </wp:positionH>
          <wp:positionV relativeFrom="page">
            <wp:posOffset>138496</wp:posOffset>
          </wp:positionV>
          <wp:extent cx="1886585" cy="669793"/>
          <wp:effectExtent l="0" t="0" r="0" b="0"/>
          <wp:wrapNone/>
          <wp:docPr id="112" name="Billed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L_Logo" descr="Nyt_DTL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6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92"/>
    <w:multiLevelType w:val="hybridMultilevel"/>
    <w:tmpl w:val="67E08FF6"/>
    <w:lvl w:ilvl="0" w:tplc="6F4897A0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FB9"/>
    <w:multiLevelType w:val="multilevel"/>
    <w:tmpl w:val="9E2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43EF5"/>
    <w:multiLevelType w:val="hybridMultilevel"/>
    <w:tmpl w:val="130AEBD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46D"/>
    <w:multiLevelType w:val="multilevel"/>
    <w:tmpl w:val="42F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B1E8F"/>
    <w:multiLevelType w:val="multilevel"/>
    <w:tmpl w:val="16A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92325"/>
    <w:multiLevelType w:val="multilevel"/>
    <w:tmpl w:val="EEF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C0BA2"/>
    <w:multiLevelType w:val="hybridMultilevel"/>
    <w:tmpl w:val="9F4E0050"/>
    <w:lvl w:ilvl="0" w:tplc="36469DF8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7E"/>
    <w:rsid w:val="000054A7"/>
    <w:rsid w:val="00010B86"/>
    <w:rsid w:val="00010F32"/>
    <w:rsid w:val="00013475"/>
    <w:rsid w:val="00017C3F"/>
    <w:rsid w:val="00025901"/>
    <w:rsid w:val="000264D6"/>
    <w:rsid w:val="00027446"/>
    <w:rsid w:val="00036CEB"/>
    <w:rsid w:val="000400C7"/>
    <w:rsid w:val="000428BE"/>
    <w:rsid w:val="00043520"/>
    <w:rsid w:val="000472EA"/>
    <w:rsid w:val="000505D7"/>
    <w:rsid w:val="00051186"/>
    <w:rsid w:val="00053980"/>
    <w:rsid w:val="00054179"/>
    <w:rsid w:val="00055165"/>
    <w:rsid w:val="00063435"/>
    <w:rsid w:val="00070604"/>
    <w:rsid w:val="000728D8"/>
    <w:rsid w:val="0007614E"/>
    <w:rsid w:val="00076C9D"/>
    <w:rsid w:val="000770DE"/>
    <w:rsid w:val="00077A31"/>
    <w:rsid w:val="00080B37"/>
    <w:rsid w:val="0008357D"/>
    <w:rsid w:val="00083E9A"/>
    <w:rsid w:val="00086741"/>
    <w:rsid w:val="000A187D"/>
    <w:rsid w:val="000A21BE"/>
    <w:rsid w:val="000A23E2"/>
    <w:rsid w:val="000C0E1A"/>
    <w:rsid w:val="000C3218"/>
    <w:rsid w:val="000C421B"/>
    <w:rsid w:val="000E4B20"/>
    <w:rsid w:val="000F2E35"/>
    <w:rsid w:val="000F512E"/>
    <w:rsid w:val="00106950"/>
    <w:rsid w:val="00106F29"/>
    <w:rsid w:val="00106FDB"/>
    <w:rsid w:val="00112411"/>
    <w:rsid w:val="00116413"/>
    <w:rsid w:val="00121D61"/>
    <w:rsid w:val="00122190"/>
    <w:rsid w:val="00136D2B"/>
    <w:rsid w:val="00140B41"/>
    <w:rsid w:val="001410BE"/>
    <w:rsid w:val="00141312"/>
    <w:rsid w:val="00147116"/>
    <w:rsid w:val="00155D7E"/>
    <w:rsid w:val="00156870"/>
    <w:rsid w:val="00157570"/>
    <w:rsid w:val="00166DA7"/>
    <w:rsid w:val="00170BCC"/>
    <w:rsid w:val="0017513C"/>
    <w:rsid w:val="00176650"/>
    <w:rsid w:val="00176D0E"/>
    <w:rsid w:val="0018052B"/>
    <w:rsid w:val="00181059"/>
    <w:rsid w:val="001825DB"/>
    <w:rsid w:val="0019319F"/>
    <w:rsid w:val="00194F81"/>
    <w:rsid w:val="00197536"/>
    <w:rsid w:val="001A1C6F"/>
    <w:rsid w:val="001A39B3"/>
    <w:rsid w:val="001C3B42"/>
    <w:rsid w:val="001C5569"/>
    <w:rsid w:val="001D3ED1"/>
    <w:rsid w:val="001D7F0A"/>
    <w:rsid w:val="001F080F"/>
    <w:rsid w:val="001F404B"/>
    <w:rsid w:val="001F7CF9"/>
    <w:rsid w:val="00212F7D"/>
    <w:rsid w:val="002260D7"/>
    <w:rsid w:val="00233D18"/>
    <w:rsid w:val="00236857"/>
    <w:rsid w:val="0024768A"/>
    <w:rsid w:val="0025336A"/>
    <w:rsid w:val="00256283"/>
    <w:rsid w:val="0026308C"/>
    <w:rsid w:val="002776D6"/>
    <w:rsid w:val="00282003"/>
    <w:rsid w:val="00283C3F"/>
    <w:rsid w:val="002A51A8"/>
    <w:rsid w:val="002A67EB"/>
    <w:rsid w:val="002C2841"/>
    <w:rsid w:val="002C3EE6"/>
    <w:rsid w:val="002D52B4"/>
    <w:rsid w:val="002E1EF5"/>
    <w:rsid w:val="002E607E"/>
    <w:rsid w:val="002E6BB3"/>
    <w:rsid w:val="002F1A3D"/>
    <w:rsid w:val="002F22BD"/>
    <w:rsid w:val="00301FE8"/>
    <w:rsid w:val="003065FC"/>
    <w:rsid w:val="003066B5"/>
    <w:rsid w:val="003136E5"/>
    <w:rsid w:val="003235C6"/>
    <w:rsid w:val="00325743"/>
    <w:rsid w:val="00326F54"/>
    <w:rsid w:val="00342728"/>
    <w:rsid w:val="0034795F"/>
    <w:rsid w:val="00352BC1"/>
    <w:rsid w:val="003545E9"/>
    <w:rsid w:val="0035606B"/>
    <w:rsid w:val="003611C7"/>
    <w:rsid w:val="003810E7"/>
    <w:rsid w:val="00382703"/>
    <w:rsid w:val="003939CF"/>
    <w:rsid w:val="0039476C"/>
    <w:rsid w:val="003A11D5"/>
    <w:rsid w:val="003A120F"/>
    <w:rsid w:val="003A3242"/>
    <w:rsid w:val="003A324A"/>
    <w:rsid w:val="003A3F78"/>
    <w:rsid w:val="003B0308"/>
    <w:rsid w:val="003B06D2"/>
    <w:rsid w:val="003B34C0"/>
    <w:rsid w:val="003B5195"/>
    <w:rsid w:val="003C0CE7"/>
    <w:rsid w:val="003C3305"/>
    <w:rsid w:val="003F27BB"/>
    <w:rsid w:val="003F4B0D"/>
    <w:rsid w:val="003F63DE"/>
    <w:rsid w:val="004069AB"/>
    <w:rsid w:val="00414F68"/>
    <w:rsid w:val="00415198"/>
    <w:rsid w:val="00432E2B"/>
    <w:rsid w:val="00437E43"/>
    <w:rsid w:val="004449D2"/>
    <w:rsid w:val="0044776A"/>
    <w:rsid w:val="00493B3C"/>
    <w:rsid w:val="004A0F1D"/>
    <w:rsid w:val="004C2D2B"/>
    <w:rsid w:val="004C7A4E"/>
    <w:rsid w:val="004D25CE"/>
    <w:rsid w:val="004D2B32"/>
    <w:rsid w:val="004D35FB"/>
    <w:rsid w:val="004E7410"/>
    <w:rsid w:val="004F1C7A"/>
    <w:rsid w:val="004F67BA"/>
    <w:rsid w:val="004F7D25"/>
    <w:rsid w:val="00505176"/>
    <w:rsid w:val="0053742B"/>
    <w:rsid w:val="00542AEC"/>
    <w:rsid w:val="00561DB2"/>
    <w:rsid w:val="0056490F"/>
    <w:rsid w:val="00571AE3"/>
    <w:rsid w:val="00574074"/>
    <w:rsid w:val="00581BD7"/>
    <w:rsid w:val="00582EFE"/>
    <w:rsid w:val="00583C79"/>
    <w:rsid w:val="00583EF1"/>
    <w:rsid w:val="00594021"/>
    <w:rsid w:val="005A3FC0"/>
    <w:rsid w:val="005C3450"/>
    <w:rsid w:val="005D2420"/>
    <w:rsid w:val="005E4E5D"/>
    <w:rsid w:val="005E7D09"/>
    <w:rsid w:val="005F3B65"/>
    <w:rsid w:val="005F3C6D"/>
    <w:rsid w:val="005F4FBA"/>
    <w:rsid w:val="005F753A"/>
    <w:rsid w:val="00606A83"/>
    <w:rsid w:val="00610A93"/>
    <w:rsid w:val="00612FE5"/>
    <w:rsid w:val="006152E6"/>
    <w:rsid w:val="00615B3B"/>
    <w:rsid w:val="00617206"/>
    <w:rsid w:val="006215D7"/>
    <w:rsid w:val="006242ED"/>
    <w:rsid w:val="00630CD0"/>
    <w:rsid w:val="00644811"/>
    <w:rsid w:val="006524FD"/>
    <w:rsid w:val="0065389E"/>
    <w:rsid w:val="00654E83"/>
    <w:rsid w:val="006550A2"/>
    <w:rsid w:val="00666D01"/>
    <w:rsid w:val="006732F1"/>
    <w:rsid w:val="00677A0F"/>
    <w:rsid w:val="00692608"/>
    <w:rsid w:val="00695776"/>
    <w:rsid w:val="006B58CF"/>
    <w:rsid w:val="006B719E"/>
    <w:rsid w:val="006C4DED"/>
    <w:rsid w:val="006D2E76"/>
    <w:rsid w:val="006D4F1E"/>
    <w:rsid w:val="006D7012"/>
    <w:rsid w:val="006D746A"/>
    <w:rsid w:val="006E0724"/>
    <w:rsid w:val="006E1FEC"/>
    <w:rsid w:val="006E3078"/>
    <w:rsid w:val="006F1433"/>
    <w:rsid w:val="007005B4"/>
    <w:rsid w:val="00703558"/>
    <w:rsid w:val="0071038E"/>
    <w:rsid w:val="00715EB3"/>
    <w:rsid w:val="0072392A"/>
    <w:rsid w:val="00726555"/>
    <w:rsid w:val="0074010F"/>
    <w:rsid w:val="00742289"/>
    <w:rsid w:val="007473E6"/>
    <w:rsid w:val="00756E42"/>
    <w:rsid w:val="00757AF6"/>
    <w:rsid w:val="007626D6"/>
    <w:rsid w:val="007642BA"/>
    <w:rsid w:val="00767299"/>
    <w:rsid w:val="00773E97"/>
    <w:rsid w:val="00776068"/>
    <w:rsid w:val="00777217"/>
    <w:rsid w:val="0078200B"/>
    <w:rsid w:val="00782818"/>
    <w:rsid w:val="0078533A"/>
    <w:rsid w:val="007935B6"/>
    <w:rsid w:val="007947D4"/>
    <w:rsid w:val="00794C53"/>
    <w:rsid w:val="007B015F"/>
    <w:rsid w:val="007B1FEC"/>
    <w:rsid w:val="007C322D"/>
    <w:rsid w:val="007D689D"/>
    <w:rsid w:val="007F3E8F"/>
    <w:rsid w:val="00800DC7"/>
    <w:rsid w:val="0080117C"/>
    <w:rsid w:val="0081138A"/>
    <w:rsid w:val="00817D10"/>
    <w:rsid w:val="00822E79"/>
    <w:rsid w:val="00826F36"/>
    <w:rsid w:val="00834C8A"/>
    <w:rsid w:val="00843416"/>
    <w:rsid w:val="00845D55"/>
    <w:rsid w:val="00850A14"/>
    <w:rsid w:val="008608E3"/>
    <w:rsid w:val="008669CF"/>
    <w:rsid w:val="00877936"/>
    <w:rsid w:val="008833AD"/>
    <w:rsid w:val="008926B3"/>
    <w:rsid w:val="00893C7C"/>
    <w:rsid w:val="008975C4"/>
    <w:rsid w:val="008A182F"/>
    <w:rsid w:val="008A1963"/>
    <w:rsid w:val="008B3CD1"/>
    <w:rsid w:val="008C1ED0"/>
    <w:rsid w:val="008D4B70"/>
    <w:rsid w:val="008D793D"/>
    <w:rsid w:val="00912152"/>
    <w:rsid w:val="009642BE"/>
    <w:rsid w:val="00971A98"/>
    <w:rsid w:val="0097248C"/>
    <w:rsid w:val="00985DD0"/>
    <w:rsid w:val="009914AF"/>
    <w:rsid w:val="009918DD"/>
    <w:rsid w:val="00997543"/>
    <w:rsid w:val="009A694B"/>
    <w:rsid w:val="009B1262"/>
    <w:rsid w:val="009B405C"/>
    <w:rsid w:val="009B6639"/>
    <w:rsid w:val="009B6B05"/>
    <w:rsid w:val="009C53DD"/>
    <w:rsid w:val="009D42DB"/>
    <w:rsid w:val="009E02B6"/>
    <w:rsid w:val="009E439B"/>
    <w:rsid w:val="009E6F16"/>
    <w:rsid w:val="009F4EA4"/>
    <w:rsid w:val="00A0134D"/>
    <w:rsid w:val="00A06AB1"/>
    <w:rsid w:val="00A07CD5"/>
    <w:rsid w:val="00A1648C"/>
    <w:rsid w:val="00A32FCA"/>
    <w:rsid w:val="00A35DB9"/>
    <w:rsid w:val="00A41107"/>
    <w:rsid w:val="00A448A2"/>
    <w:rsid w:val="00A45721"/>
    <w:rsid w:val="00A6341F"/>
    <w:rsid w:val="00A6664D"/>
    <w:rsid w:val="00A721E4"/>
    <w:rsid w:val="00A900B1"/>
    <w:rsid w:val="00A95B20"/>
    <w:rsid w:val="00A97D50"/>
    <w:rsid w:val="00AA28C0"/>
    <w:rsid w:val="00AB1152"/>
    <w:rsid w:val="00AC2BB6"/>
    <w:rsid w:val="00AC40E2"/>
    <w:rsid w:val="00AE5012"/>
    <w:rsid w:val="00AE7BD9"/>
    <w:rsid w:val="00AF64DC"/>
    <w:rsid w:val="00B074C2"/>
    <w:rsid w:val="00B22B51"/>
    <w:rsid w:val="00B24053"/>
    <w:rsid w:val="00B33C50"/>
    <w:rsid w:val="00B376A0"/>
    <w:rsid w:val="00B467F3"/>
    <w:rsid w:val="00B50480"/>
    <w:rsid w:val="00B520A7"/>
    <w:rsid w:val="00B553B3"/>
    <w:rsid w:val="00B6741D"/>
    <w:rsid w:val="00B72531"/>
    <w:rsid w:val="00B74FEA"/>
    <w:rsid w:val="00B817CC"/>
    <w:rsid w:val="00B85737"/>
    <w:rsid w:val="00B86709"/>
    <w:rsid w:val="00B91A63"/>
    <w:rsid w:val="00BA01BE"/>
    <w:rsid w:val="00BA0FF1"/>
    <w:rsid w:val="00BA66B9"/>
    <w:rsid w:val="00BA6F7F"/>
    <w:rsid w:val="00BC1F9A"/>
    <w:rsid w:val="00BD2CA7"/>
    <w:rsid w:val="00BD339D"/>
    <w:rsid w:val="00BD643B"/>
    <w:rsid w:val="00BD6883"/>
    <w:rsid w:val="00BE13C3"/>
    <w:rsid w:val="00BF3C3F"/>
    <w:rsid w:val="00C0281F"/>
    <w:rsid w:val="00C03FA9"/>
    <w:rsid w:val="00C0404E"/>
    <w:rsid w:val="00C04F79"/>
    <w:rsid w:val="00C12E72"/>
    <w:rsid w:val="00C16228"/>
    <w:rsid w:val="00C25AF0"/>
    <w:rsid w:val="00C3023D"/>
    <w:rsid w:val="00C355C0"/>
    <w:rsid w:val="00C50A9A"/>
    <w:rsid w:val="00C51B6A"/>
    <w:rsid w:val="00C64B12"/>
    <w:rsid w:val="00C70D58"/>
    <w:rsid w:val="00C81E7A"/>
    <w:rsid w:val="00C91C4B"/>
    <w:rsid w:val="00CA1897"/>
    <w:rsid w:val="00CA282E"/>
    <w:rsid w:val="00CA4C8F"/>
    <w:rsid w:val="00CB56EC"/>
    <w:rsid w:val="00CB585F"/>
    <w:rsid w:val="00CC241A"/>
    <w:rsid w:val="00CD277E"/>
    <w:rsid w:val="00CD346B"/>
    <w:rsid w:val="00CD3BE0"/>
    <w:rsid w:val="00CD5831"/>
    <w:rsid w:val="00CD584D"/>
    <w:rsid w:val="00CE1A39"/>
    <w:rsid w:val="00CF07CB"/>
    <w:rsid w:val="00D15094"/>
    <w:rsid w:val="00D1574F"/>
    <w:rsid w:val="00D15889"/>
    <w:rsid w:val="00D173B8"/>
    <w:rsid w:val="00D232FE"/>
    <w:rsid w:val="00D27261"/>
    <w:rsid w:val="00D33FAA"/>
    <w:rsid w:val="00D37759"/>
    <w:rsid w:val="00D45E01"/>
    <w:rsid w:val="00D51FB4"/>
    <w:rsid w:val="00D54AA5"/>
    <w:rsid w:val="00D57134"/>
    <w:rsid w:val="00D6698E"/>
    <w:rsid w:val="00D66B46"/>
    <w:rsid w:val="00D67AC8"/>
    <w:rsid w:val="00D8376A"/>
    <w:rsid w:val="00D85710"/>
    <w:rsid w:val="00D871AF"/>
    <w:rsid w:val="00D94C65"/>
    <w:rsid w:val="00D953FD"/>
    <w:rsid w:val="00DA322D"/>
    <w:rsid w:val="00DB0F32"/>
    <w:rsid w:val="00DB155A"/>
    <w:rsid w:val="00DB7242"/>
    <w:rsid w:val="00DC47AE"/>
    <w:rsid w:val="00DD6FA5"/>
    <w:rsid w:val="00DE53C0"/>
    <w:rsid w:val="00DF04E7"/>
    <w:rsid w:val="00DF0723"/>
    <w:rsid w:val="00E17F67"/>
    <w:rsid w:val="00E17FB6"/>
    <w:rsid w:val="00E20C74"/>
    <w:rsid w:val="00E32CBC"/>
    <w:rsid w:val="00E37B52"/>
    <w:rsid w:val="00E4323B"/>
    <w:rsid w:val="00E530FE"/>
    <w:rsid w:val="00E61160"/>
    <w:rsid w:val="00E623E0"/>
    <w:rsid w:val="00E626F1"/>
    <w:rsid w:val="00E67609"/>
    <w:rsid w:val="00E74F67"/>
    <w:rsid w:val="00E90D48"/>
    <w:rsid w:val="00E926E3"/>
    <w:rsid w:val="00E95A8E"/>
    <w:rsid w:val="00EA4736"/>
    <w:rsid w:val="00EB336F"/>
    <w:rsid w:val="00EB5DBB"/>
    <w:rsid w:val="00EC3639"/>
    <w:rsid w:val="00ED0285"/>
    <w:rsid w:val="00ED3531"/>
    <w:rsid w:val="00ED4411"/>
    <w:rsid w:val="00ED53E7"/>
    <w:rsid w:val="00EF00DA"/>
    <w:rsid w:val="00EF3201"/>
    <w:rsid w:val="00F26736"/>
    <w:rsid w:val="00F30A70"/>
    <w:rsid w:val="00F40C76"/>
    <w:rsid w:val="00F45F6A"/>
    <w:rsid w:val="00F565EB"/>
    <w:rsid w:val="00F648E9"/>
    <w:rsid w:val="00F76CE2"/>
    <w:rsid w:val="00F95709"/>
    <w:rsid w:val="00FA7B84"/>
    <w:rsid w:val="00FB0EF8"/>
    <w:rsid w:val="00FB3B69"/>
    <w:rsid w:val="00FB475C"/>
    <w:rsid w:val="00FB5935"/>
    <w:rsid w:val="00FD20F7"/>
    <w:rsid w:val="00FE477A"/>
    <w:rsid w:val="00FE6312"/>
    <w:rsid w:val="00FF0760"/>
    <w:rsid w:val="00FF1462"/>
    <w:rsid w:val="00FF3632"/>
    <w:rsid w:val="00FF3749"/>
    <w:rsid w:val="00FF513B"/>
    <w:rsid w:val="00FF74E9"/>
    <w:rsid w:val="0E0DC745"/>
    <w:rsid w:val="1C8FA292"/>
    <w:rsid w:val="38DBA47E"/>
    <w:rsid w:val="4D0403A0"/>
    <w:rsid w:val="503BA462"/>
    <w:rsid w:val="7C8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2503A"/>
  <w15:docId w15:val="{6A1C6434-C10F-4013-9C53-2A5ED45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B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B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2B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2B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2B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2B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2BB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2BB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2BB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2B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E623E0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623E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E623E0"/>
    <w:pPr>
      <w:tabs>
        <w:tab w:val="center" w:pos="4153"/>
        <w:tab w:val="right" w:pos="8306"/>
      </w:tabs>
      <w:jc w:val="right"/>
    </w:pPr>
    <w:rPr>
      <w:rFonts w:ascii="Times New Roman" w:eastAsia="Times New Roman" w:hAnsi="Times New Roman"/>
      <w:szCs w:val="20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E623E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Sidetal">
    <w:name w:val="page number"/>
    <w:basedOn w:val="Standardskrifttypeiafsnit"/>
    <w:uiPriority w:val="99"/>
    <w:semiHidden/>
    <w:rsid w:val="00E623E0"/>
    <w:rPr>
      <w:rFonts w:cs="Times New Roman"/>
    </w:rPr>
  </w:style>
  <w:style w:type="paragraph" w:customStyle="1" w:styleId="NormalUdenAfstand">
    <w:name w:val="NormalUdenAfstand"/>
    <w:basedOn w:val="Normal"/>
    <w:rsid w:val="00E623E0"/>
    <w:rPr>
      <w:rFonts w:ascii="Times New Roman" w:eastAsia="Times New Roman" w:hAnsi="Times New Roman"/>
      <w:szCs w:val="20"/>
      <w:lang w:eastAsia="en-US"/>
    </w:rPr>
  </w:style>
  <w:style w:type="paragraph" w:customStyle="1" w:styleId="Adressat">
    <w:name w:val="Adressat"/>
    <w:basedOn w:val="NormalUdenAfstand"/>
    <w:qFormat/>
    <w:rsid w:val="00E623E0"/>
  </w:style>
  <w:style w:type="table" w:styleId="Tabel-Gitter">
    <w:name w:val="Table Grid"/>
    <w:basedOn w:val="Tabel-Normal"/>
    <w:uiPriority w:val="59"/>
    <w:rsid w:val="00E623E0"/>
    <w:pPr>
      <w:spacing w:after="24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23E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7793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C330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2B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2B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2B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2BB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2BB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2BB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2BB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2BB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2BB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AC2B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AC2B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C2B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2BB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C2BB6"/>
    <w:rPr>
      <w:b/>
      <w:bCs/>
    </w:rPr>
  </w:style>
  <w:style w:type="character" w:styleId="Fremhv">
    <w:name w:val="Emphasis"/>
    <w:basedOn w:val="Standardskrifttypeiafsnit"/>
    <w:uiPriority w:val="20"/>
    <w:qFormat/>
    <w:rsid w:val="00AC2BB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AC2BB6"/>
    <w:rPr>
      <w:szCs w:val="32"/>
    </w:rPr>
  </w:style>
  <w:style w:type="paragraph" w:styleId="Listeafsnit">
    <w:name w:val="List Paragraph"/>
    <w:basedOn w:val="Normal"/>
    <w:uiPriority w:val="34"/>
    <w:qFormat/>
    <w:rsid w:val="00AC2BB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C2BB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AC2BB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C2BB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2BB6"/>
    <w:rPr>
      <w:b/>
      <w:i/>
      <w:sz w:val="24"/>
    </w:rPr>
  </w:style>
  <w:style w:type="character" w:styleId="Svagfremhvning">
    <w:name w:val="Subtle Emphasis"/>
    <w:uiPriority w:val="19"/>
    <w:qFormat/>
    <w:rsid w:val="00AC2BB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AC2BB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AC2BB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C2BB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AC2BB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C2BB6"/>
    <w:pPr>
      <w:outlineLvl w:val="9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377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775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775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775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7759"/>
    <w:rPr>
      <w:b/>
      <w:bCs/>
      <w:sz w:val="20"/>
      <w:szCs w:val="20"/>
    </w:rPr>
  </w:style>
  <w:style w:type="paragraph" w:customStyle="1" w:styleId="Default">
    <w:name w:val="Default"/>
    <w:rsid w:val="00FE63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C45B-63CF-470E-BDCF-17CEBFE0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6125</Characters>
  <Application>Microsoft Office Word</Application>
  <DocSecurity>0</DocSecurity>
  <Lines>51</Lines>
  <Paragraphs>14</Paragraphs>
  <ScaleCrop>false</ScaleCrop>
  <Company>Dansk Transport og Logostik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 Bjerremand</dc:creator>
  <cp:lastModifiedBy>Finn Bjerremand</cp:lastModifiedBy>
  <cp:revision>3</cp:revision>
  <cp:lastPrinted>2015-04-20T13:08:00Z</cp:lastPrinted>
  <dcterms:created xsi:type="dcterms:W3CDTF">2022-06-24T15:01:00Z</dcterms:created>
  <dcterms:modified xsi:type="dcterms:W3CDTF">2022-06-24T15:02:00Z</dcterms:modified>
</cp:coreProperties>
</file>